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A25F0" w14:textId="77777777" w:rsidR="00B67D5B" w:rsidRDefault="00B23893" w:rsidP="000C66EB">
      <w:pPr>
        <w:spacing w:after="60"/>
        <w:jc w:val="center"/>
        <w:rPr>
          <w:rFonts w:ascii="UkrainianSchoolBook" w:hAnsi="UkrainianSchoolBook" w:cs="UkrainianSchoolBook"/>
        </w:rPr>
      </w:pPr>
      <w:r>
        <w:rPr>
          <w:rFonts w:ascii="UkrainianSchoolBook" w:hAnsi="UkrainianSchoolBook" w:cs="UkrainianSchoolBook"/>
          <w:noProof/>
          <w:lang w:eastAsia="ru-RU"/>
        </w:rPr>
        <w:drawing>
          <wp:inline distT="0" distB="0" distL="0" distR="0" wp14:anchorId="1B687054" wp14:editId="10AA0DED">
            <wp:extent cx="45720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DE63BE" w14:textId="77777777" w:rsidR="00B67D5B" w:rsidRPr="00481238" w:rsidRDefault="00B67D5B" w:rsidP="000C66EB">
      <w:pPr>
        <w:pStyle w:val="a3"/>
        <w:rPr>
          <w:rFonts w:ascii="Times New Roman" w:hAnsi="Times New Roman" w:cs="Times New Roman"/>
          <w:sz w:val="24"/>
          <w:szCs w:val="24"/>
        </w:rPr>
      </w:pPr>
      <w:r w:rsidRPr="00481238">
        <w:rPr>
          <w:rFonts w:ascii="Times New Roman" w:hAnsi="Times New Roman" w:cs="Times New Roman"/>
          <w:sz w:val="24"/>
          <w:szCs w:val="24"/>
        </w:rPr>
        <w:t>ПОЛТАВСЬКА ОБЛАСНА ДЕРЖАВНА АДМІНІСТРАЦІЯ</w:t>
      </w:r>
    </w:p>
    <w:p w14:paraId="7BA55E17" w14:textId="6259A41A" w:rsidR="00B67D5B" w:rsidRDefault="00B67D5B" w:rsidP="000C66EB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817374">
        <w:rPr>
          <w:rFonts w:ascii="Times New Roman" w:hAnsi="Times New Roman" w:cs="Times New Roman"/>
          <w:sz w:val="28"/>
          <w:szCs w:val="28"/>
        </w:rPr>
        <w:t xml:space="preserve">ОХОРОНИ ЗДОРОВ'Я </w:t>
      </w:r>
    </w:p>
    <w:p w14:paraId="1217921E" w14:textId="77777777" w:rsidR="00B67D5B" w:rsidRDefault="00B67D5B" w:rsidP="009479FA">
      <w:pPr>
        <w:rPr>
          <w:lang w:val="uk-UA"/>
        </w:rPr>
      </w:pPr>
    </w:p>
    <w:p w14:paraId="2D4D42D2" w14:textId="77777777" w:rsidR="00B67D5B" w:rsidRPr="009479FA" w:rsidRDefault="00B67D5B" w:rsidP="009479FA">
      <w:pPr>
        <w:rPr>
          <w:lang w:val="uk-UA"/>
        </w:rPr>
      </w:pPr>
    </w:p>
    <w:p w14:paraId="0809356E" w14:textId="77777777" w:rsidR="00B67D5B" w:rsidRPr="009479FA" w:rsidRDefault="00B67D5B" w:rsidP="000C66EB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НАКА</w:t>
      </w:r>
      <w:r w:rsidRPr="009479FA">
        <w:rPr>
          <w:b/>
          <w:bCs/>
          <w:sz w:val="36"/>
          <w:szCs w:val="36"/>
          <w:lang w:val="uk-UA"/>
        </w:rPr>
        <w:t>З</w:t>
      </w:r>
    </w:p>
    <w:p w14:paraId="645366D8" w14:textId="77777777" w:rsidR="00B67D5B" w:rsidRDefault="00B67D5B" w:rsidP="000C66EB">
      <w:pPr>
        <w:jc w:val="center"/>
        <w:rPr>
          <w:b/>
          <w:bCs/>
          <w:sz w:val="28"/>
          <w:szCs w:val="28"/>
          <w:lang w:val="uk-UA"/>
        </w:rPr>
      </w:pPr>
    </w:p>
    <w:p w14:paraId="6E9D5AE9" w14:textId="77777777" w:rsidR="00B67D5B" w:rsidRDefault="00B67D5B" w:rsidP="000C66E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943"/>
        <w:gridCol w:w="3190"/>
        <w:gridCol w:w="532"/>
        <w:gridCol w:w="2552"/>
      </w:tblGrid>
      <w:tr w:rsidR="00B67D5B" w14:paraId="66703F9D" w14:textId="77777777">
        <w:tc>
          <w:tcPr>
            <w:tcW w:w="2943" w:type="dxa"/>
            <w:tcBorders>
              <w:bottom w:val="single" w:sz="4" w:space="0" w:color="auto"/>
            </w:tcBorders>
          </w:tcPr>
          <w:p w14:paraId="25B592CF" w14:textId="26AD9937" w:rsidR="00B67D5B" w:rsidRPr="00E7691C" w:rsidRDefault="00496D47" w:rsidP="00E7691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15.12.2020</w:t>
            </w:r>
          </w:p>
        </w:tc>
        <w:tc>
          <w:tcPr>
            <w:tcW w:w="3190" w:type="dxa"/>
          </w:tcPr>
          <w:p w14:paraId="41CDD3E9" w14:textId="77777777" w:rsidR="00B67D5B" w:rsidRPr="00E7691C" w:rsidRDefault="00B67D5B" w:rsidP="00E76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</w:t>
            </w:r>
            <w:r w:rsidRPr="00E7691C">
              <w:rPr>
                <w:sz w:val="28"/>
                <w:szCs w:val="28"/>
              </w:rPr>
              <w:t>м. Полтава</w:t>
            </w:r>
          </w:p>
        </w:tc>
        <w:tc>
          <w:tcPr>
            <w:tcW w:w="532" w:type="dxa"/>
          </w:tcPr>
          <w:p w14:paraId="10475AC7" w14:textId="77777777" w:rsidR="00B67D5B" w:rsidRPr="00E7691C" w:rsidRDefault="00B67D5B" w:rsidP="000C66E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7691C"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C724290" w14:textId="6CDB9D88" w:rsidR="00B67D5B" w:rsidRPr="00E7691C" w:rsidRDefault="00496D47" w:rsidP="000C66E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301</w:t>
            </w:r>
          </w:p>
        </w:tc>
      </w:tr>
    </w:tbl>
    <w:p w14:paraId="7B4557CD" w14:textId="77777777" w:rsidR="00B67D5B" w:rsidRDefault="00B67D5B" w:rsidP="000C66EB">
      <w:pPr>
        <w:jc w:val="center"/>
        <w:rPr>
          <w:b/>
          <w:bCs/>
          <w:sz w:val="28"/>
          <w:szCs w:val="28"/>
          <w:lang w:val="uk-UA"/>
        </w:rPr>
      </w:pPr>
    </w:p>
    <w:p w14:paraId="16D5D07F" w14:textId="77777777" w:rsidR="00BB5C3A" w:rsidRDefault="00BB5C3A" w:rsidP="007D336E">
      <w:pPr>
        <w:rPr>
          <w:bCs/>
          <w:sz w:val="28"/>
          <w:szCs w:val="28"/>
          <w:lang w:val="uk-UA"/>
        </w:rPr>
      </w:pPr>
    </w:p>
    <w:p w14:paraId="23AC5235" w14:textId="77777777" w:rsidR="00BB5C3A" w:rsidRDefault="00BB5C3A" w:rsidP="007D336E">
      <w:pPr>
        <w:rPr>
          <w:bCs/>
          <w:sz w:val="28"/>
          <w:szCs w:val="28"/>
          <w:lang w:val="uk-UA"/>
        </w:rPr>
      </w:pPr>
    </w:p>
    <w:p w14:paraId="5CF5C220" w14:textId="77777777" w:rsidR="00514735" w:rsidRDefault="00F470C3" w:rsidP="007D33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</w:t>
      </w:r>
      <w:r w:rsidR="00005683">
        <w:rPr>
          <w:bCs/>
          <w:sz w:val="28"/>
          <w:szCs w:val="28"/>
          <w:lang w:val="uk-UA"/>
        </w:rPr>
        <w:t xml:space="preserve"> з</w:t>
      </w:r>
      <w:r w:rsidR="00AE677E">
        <w:rPr>
          <w:bCs/>
          <w:sz w:val="28"/>
          <w:szCs w:val="28"/>
          <w:lang w:val="uk-UA"/>
        </w:rPr>
        <w:t>атвердження Переліку</w:t>
      </w:r>
      <w:r w:rsidR="009C5204">
        <w:rPr>
          <w:bCs/>
          <w:sz w:val="28"/>
          <w:szCs w:val="28"/>
          <w:lang w:val="uk-UA"/>
        </w:rPr>
        <w:t xml:space="preserve"> </w:t>
      </w:r>
    </w:p>
    <w:p w14:paraId="00EE474E" w14:textId="77777777" w:rsidR="00514735" w:rsidRDefault="00AE677E" w:rsidP="007D33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лікувально-профілактичних</w:t>
      </w:r>
      <w:r w:rsidR="009C5204">
        <w:rPr>
          <w:bCs/>
          <w:sz w:val="28"/>
          <w:szCs w:val="28"/>
          <w:lang w:val="uk-UA"/>
        </w:rPr>
        <w:t xml:space="preserve"> </w:t>
      </w:r>
    </w:p>
    <w:p w14:paraId="30DBABFF" w14:textId="67669C85" w:rsidR="00514735" w:rsidRDefault="00AE677E" w:rsidP="007D33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закладів області, яким</w:t>
      </w:r>
      <w:r w:rsidR="00514735">
        <w:rPr>
          <w:bCs/>
          <w:sz w:val="28"/>
          <w:szCs w:val="28"/>
          <w:lang w:val="uk-UA"/>
        </w:rPr>
        <w:t xml:space="preserve"> </w:t>
      </w:r>
      <w:r w:rsidR="004C37CB">
        <w:rPr>
          <w:bCs/>
          <w:sz w:val="28"/>
          <w:szCs w:val="28"/>
          <w:lang w:val="uk-UA"/>
        </w:rPr>
        <w:t xml:space="preserve">надається </w:t>
      </w:r>
    </w:p>
    <w:p w14:paraId="743FEF82" w14:textId="50323302" w:rsidR="009C5204" w:rsidRDefault="004C37CB" w:rsidP="007D33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право </w:t>
      </w:r>
      <w:r w:rsidR="00005683">
        <w:rPr>
          <w:bCs/>
          <w:sz w:val="28"/>
          <w:szCs w:val="28"/>
          <w:lang w:val="uk-UA"/>
        </w:rPr>
        <w:t xml:space="preserve">проведення </w:t>
      </w:r>
      <w:r w:rsidR="009C5204">
        <w:rPr>
          <w:bCs/>
          <w:sz w:val="28"/>
          <w:szCs w:val="28"/>
          <w:lang w:val="uk-UA"/>
        </w:rPr>
        <w:t>медичних</w:t>
      </w:r>
    </w:p>
    <w:p w14:paraId="29C3C48E" w14:textId="77777777" w:rsidR="00514735" w:rsidRDefault="009C5204" w:rsidP="007D33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оглядів з метою</w:t>
      </w:r>
      <w:r w:rsidR="00005683">
        <w:rPr>
          <w:bCs/>
          <w:sz w:val="28"/>
          <w:szCs w:val="28"/>
          <w:lang w:val="uk-UA"/>
        </w:rPr>
        <w:t xml:space="preserve"> виявлення у </w:t>
      </w:r>
    </w:p>
    <w:p w14:paraId="7CFD7DB6" w14:textId="77777777" w:rsidR="00514735" w:rsidRDefault="009C5204" w:rsidP="007D33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водіїв</w:t>
      </w:r>
      <w:r w:rsidR="00514735">
        <w:rPr>
          <w:bCs/>
          <w:sz w:val="28"/>
          <w:szCs w:val="28"/>
          <w:lang w:val="uk-UA"/>
        </w:rPr>
        <w:t xml:space="preserve"> </w:t>
      </w:r>
      <w:r w:rsidR="00005683">
        <w:rPr>
          <w:bCs/>
          <w:sz w:val="28"/>
          <w:szCs w:val="28"/>
          <w:lang w:val="uk-UA"/>
        </w:rPr>
        <w:t>транспортних засобів ознак</w:t>
      </w:r>
      <w:r w:rsidRPr="009C5204">
        <w:rPr>
          <w:bCs/>
          <w:sz w:val="28"/>
          <w:szCs w:val="28"/>
          <w:lang w:val="uk-UA"/>
        </w:rPr>
        <w:t xml:space="preserve"> </w:t>
      </w:r>
    </w:p>
    <w:p w14:paraId="424A45AA" w14:textId="77777777" w:rsidR="00514735" w:rsidRDefault="009C5204" w:rsidP="007D33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алкогольного,</w:t>
      </w:r>
      <w:r w:rsidR="00514735">
        <w:rPr>
          <w:bCs/>
          <w:sz w:val="28"/>
          <w:szCs w:val="28"/>
          <w:lang w:val="uk-UA"/>
        </w:rPr>
        <w:t xml:space="preserve"> </w:t>
      </w:r>
      <w:r w:rsidR="00005683">
        <w:rPr>
          <w:bCs/>
          <w:sz w:val="28"/>
          <w:szCs w:val="28"/>
          <w:lang w:val="uk-UA"/>
        </w:rPr>
        <w:t>наркотичного чи</w:t>
      </w:r>
      <w:r>
        <w:rPr>
          <w:bCs/>
          <w:sz w:val="28"/>
          <w:szCs w:val="28"/>
          <w:lang w:val="uk-UA"/>
        </w:rPr>
        <w:t xml:space="preserve"> </w:t>
      </w:r>
    </w:p>
    <w:p w14:paraId="171134BC" w14:textId="77777777" w:rsidR="00514735" w:rsidRDefault="00005683" w:rsidP="007D33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іншого сп’яніння або перебування</w:t>
      </w:r>
      <w:r w:rsidR="009C5204">
        <w:rPr>
          <w:bCs/>
          <w:sz w:val="28"/>
          <w:szCs w:val="28"/>
          <w:lang w:val="uk-UA"/>
        </w:rPr>
        <w:t xml:space="preserve"> </w:t>
      </w:r>
    </w:p>
    <w:p w14:paraId="2191AF69" w14:textId="02EB470B" w:rsidR="009C5204" w:rsidRDefault="00005683" w:rsidP="007D33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під впливом лікарських </w:t>
      </w:r>
    </w:p>
    <w:p w14:paraId="6D031892" w14:textId="1C8614DD" w:rsidR="009C5204" w:rsidRDefault="00005683" w:rsidP="007D33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препаратів</w:t>
      </w:r>
      <w:r w:rsidR="00DA1234">
        <w:rPr>
          <w:bCs/>
          <w:sz w:val="28"/>
          <w:szCs w:val="28"/>
          <w:lang w:val="uk-UA"/>
        </w:rPr>
        <w:t>,</w:t>
      </w:r>
      <w:r w:rsidR="009C520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що знижують увагу та </w:t>
      </w:r>
    </w:p>
    <w:p w14:paraId="2AD2998B" w14:textId="77777777" w:rsidR="00005683" w:rsidRDefault="00005683" w:rsidP="007D33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швидкість реакції</w:t>
      </w:r>
    </w:p>
    <w:p w14:paraId="6C5930C0" w14:textId="60E20058" w:rsidR="00BB5C3A" w:rsidRDefault="00BB5C3A" w:rsidP="007D336E">
      <w:pPr>
        <w:rPr>
          <w:bCs/>
          <w:sz w:val="28"/>
          <w:szCs w:val="28"/>
          <w:lang w:val="uk-UA"/>
        </w:rPr>
      </w:pPr>
    </w:p>
    <w:p w14:paraId="59341CD7" w14:textId="77777777" w:rsidR="00514735" w:rsidRDefault="00514735" w:rsidP="007D336E">
      <w:pPr>
        <w:rPr>
          <w:bCs/>
          <w:sz w:val="28"/>
          <w:szCs w:val="28"/>
          <w:lang w:val="uk-UA"/>
        </w:rPr>
      </w:pPr>
    </w:p>
    <w:p w14:paraId="5E14D952" w14:textId="77777777" w:rsidR="00514735" w:rsidRDefault="00514735" w:rsidP="007D336E">
      <w:pPr>
        <w:rPr>
          <w:bCs/>
          <w:sz w:val="28"/>
          <w:szCs w:val="28"/>
          <w:lang w:val="uk-UA"/>
        </w:rPr>
      </w:pPr>
    </w:p>
    <w:p w14:paraId="34B02BFD" w14:textId="7F9BDA1B" w:rsidR="00005683" w:rsidRDefault="009C5204" w:rsidP="00514735">
      <w:pPr>
        <w:shd w:val="clear" w:color="auto" w:fill="FFFFFF"/>
        <w:ind w:right="-2" w:firstLine="709"/>
        <w:jc w:val="both"/>
        <w:textAlignment w:val="baseline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</w:t>
      </w:r>
      <w:r w:rsidR="00005683">
        <w:rPr>
          <w:bCs/>
          <w:sz w:val="28"/>
          <w:szCs w:val="28"/>
          <w:lang w:val="uk-UA"/>
        </w:rPr>
        <w:t xml:space="preserve"> до</w:t>
      </w:r>
      <w:r w:rsidR="00514735">
        <w:rPr>
          <w:bCs/>
          <w:sz w:val="28"/>
          <w:szCs w:val="28"/>
          <w:lang w:val="uk-UA"/>
        </w:rPr>
        <w:t xml:space="preserve"> пункту 1 розділу ІІІ Інструкції про порядок виявлення у водіїв транспортних</w:t>
      </w:r>
      <w:r w:rsidR="00514735" w:rsidRPr="00514735">
        <w:rPr>
          <w:lang w:val="uk-UA"/>
        </w:rPr>
        <w:t xml:space="preserve"> </w:t>
      </w:r>
      <w:r w:rsidR="00514735" w:rsidRPr="00514735">
        <w:rPr>
          <w:bCs/>
          <w:sz w:val="28"/>
          <w:szCs w:val="28"/>
          <w:lang w:val="uk-UA"/>
        </w:rPr>
        <w:t>засобів ознак алкогольного, наркотичного чи іншого сп’яніння або перебування під впливом лікарських препаратів, що знижують увагу та швидкість реакції</w:t>
      </w:r>
      <w:r w:rsidR="00514735">
        <w:rPr>
          <w:bCs/>
          <w:sz w:val="28"/>
          <w:szCs w:val="28"/>
          <w:lang w:val="uk-UA"/>
        </w:rPr>
        <w:t xml:space="preserve">, затвердженої </w:t>
      </w:r>
      <w:r w:rsidR="00005683">
        <w:rPr>
          <w:bCs/>
          <w:sz w:val="28"/>
          <w:szCs w:val="28"/>
          <w:lang w:val="uk-UA"/>
        </w:rPr>
        <w:t>спільн</w:t>
      </w:r>
      <w:r w:rsidR="00514735">
        <w:rPr>
          <w:bCs/>
          <w:sz w:val="28"/>
          <w:szCs w:val="28"/>
          <w:lang w:val="uk-UA"/>
        </w:rPr>
        <w:t>им</w:t>
      </w:r>
      <w:r w:rsidR="00005683">
        <w:rPr>
          <w:bCs/>
          <w:sz w:val="28"/>
          <w:szCs w:val="28"/>
          <w:lang w:val="uk-UA"/>
        </w:rPr>
        <w:t xml:space="preserve"> наказ</w:t>
      </w:r>
      <w:r w:rsidR="00514735">
        <w:rPr>
          <w:bCs/>
          <w:sz w:val="28"/>
          <w:szCs w:val="28"/>
          <w:lang w:val="uk-UA"/>
        </w:rPr>
        <w:t>ом</w:t>
      </w:r>
      <w:r w:rsidR="00005683">
        <w:rPr>
          <w:bCs/>
          <w:sz w:val="28"/>
          <w:szCs w:val="28"/>
          <w:lang w:val="uk-UA"/>
        </w:rPr>
        <w:t xml:space="preserve"> Міністерства внутрішніх справ</w:t>
      </w:r>
      <w:r w:rsidR="00514735">
        <w:rPr>
          <w:bCs/>
          <w:sz w:val="28"/>
          <w:szCs w:val="28"/>
          <w:lang w:val="uk-UA"/>
        </w:rPr>
        <w:t xml:space="preserve"> та </w:t>
      </w:r>
      <w:r w:rsidR="007D336E">
        <w:rPr>
          <w:bCs/>
          <w:sz w:val="28"/>
          <w:szCs w:val="28"/>
          <w:lang w:val="uk-UA"/>
        </w:rPr>
        <w:t>Міністерства охорони</w:t>
      </w:r>
      <w:r w:rsidR="00005683">
        <w:rPr>
          <w:bCs/>
          <w:sz w:val="28"/>
          <w:szCs w:val="28"/>
          <w:lang w:val="uk-UA"/>
        </w:rPr>
        <w:t xml:space="preserve"> здоров’я </w:t>
      </w:r>
      <w:r w:rsidR="004C37CB">
        <w:rPr>
          <w:bCs/>
          <w:sz w:val="28"/>
          <w:szCs w:val="28"/>
          <w:lang w:val="uk-UA"/>
        </w:rPr>
        <w:t>України</w:t>
      </w:r>
      <w:r w:rsidR="00005683">
        <w:rPr>
          <w:bCs/>
          <w:sz w:val="28"/>
          <w:szCs w:val="28"/>
          <w:lang w:val="uk-UA"/>
        </w:rPr>
        <w:t xml:space="preserve">, </w:t>
      </w:r>
      <w:r w:rsidR="00005683" w:rsidRPr="009C5204">
        <w:rPr>
          <w:bCs/>
          <w:sz w:val="28"/>
          <w:szCs w:val="28"/>
          <w:lang w:val="uk-UA"/>
        </w:rPr>
        <w:t xml:space="preserve">від </w:t>
      </w:r>
      <w:r w:rsidRPr="009C5204">
        <w:rPr>
          <w:bCs/>
          <w:color w:val="000000"/>
          <w:sz w:val="28"/>
          <w:szCs w:val="28"/>
          <w:lang w:val="uk-UA" w:eastAsia="ru-RU"/>
        </w:rPr>
        <w:t>09</w:t>
      </w:r>
      <w:r w:rsidR="00514735">
        <w:rPr>
          <w:bCs/>
          <w:color w:val="000000"/>
          <w:sz w:val="28"/>
          <w:szCs w:val="28"/>
          <w:lang w:val="uk-UA" w:eastAsia="ru-RU"/>
        </w:rPr>
        <w:t xml:space="preserve"> листопада </w:t>
      </w:r>
      <w:r w:rsidRPr="009C5204">
        <w:rPr>
          <w:bCs/>
          <w:color w:val="000000"/>
          <w:sz w:val="28"/>
          <w:szCs w:val="28"/>
          <w:lang w:val="uk-UA" w:eastAsia="ru-RU"/>
        </w:rPr>
        <w:t>2015</w:t>
      </w:r>
      <w:r w:rsidR="00514735">
        <w:rPr>
          <w:bCs/>
          <w:color w:val="000000"/>
          <w:sz w:val="28"/>
          <w:szCs w:val="28"/>
          <w:lang w:val="uk-UA" w:eastAsia="ru-RU"/>
        </w:rPr>
        <w:t xml:space="preserve"> року</w:t>
      </w:r>
      <w:r w:rsidRPr="009C5204">
        <w:rPr>
          <w:bCs/>
          <w:color w:val="000000"/>
          <w:sz w:val="28"/>
          <w:szCs w:val="28"/>
          <w:lang w:eastAsia="ru-RU"/>
        </w:rPr>
        <w:t> </w:t>
      </w:r>
      <w:r w:rsidRPr="009C5204">
        <w:rPr>
          <w:bCs/>
          <w:color w:val="000000"/>
          <w:sz w:val="28"/>
          <w:szCs w:val="28"/>
          <w:lang w:val="uk-UA" w:eastAsia="ru-RU"/>
        </w:rPr>
        <w:t xml:space="preserve"> № 1452/735</w:t>
      </w:r>
      <w:r>
        <w:rPr>
          <w:bCs/>
          <w:sz w:val="28"/>
          <w:szCs w:val="28"/>
          <w:lang w:val="uk-UA"/>
        </w:rPr>
        <w:t xml:space="preserve"> </w:t>
      </w:r>
      <w:r w:rsidR="00005683">
        <w:rPr>
          <w:bCs/>
          <w:sz w:val="28"/>
          <w:szCs w:val="28"/>
          <w:lang w:val="uk-UA"/>
        </w:rPr>
        <w:t>зареєстровано</w:t>
      </w:r>
      <w:r w:rsidR="00514735">
        <w:rPr>
          <w:bCs/>
          <w:sz w:val="28"/>
          <w:szCs w:val="28"/>
          <w:lang w:val="uk-UA"/>
        </w:rPr>
        <w:t>го</w:t>
      </w:r>
      <w:r w:rsidR="00005683">
        <w:rPr>
          <w:bCs/>
          <w:sz w:val="28"/>
          <w:szCs w:val="28"/>
          <w:lang w:val="uk-UA"/>
        </w:rPr>
        <w:t xml:space="preserve"> в Міністерстві юстиції України </w:t>
      </w:r>
      <w:r>
        <w:rPr>
          <w:bCs/>
          <w:color w:val="000000"/>
          <w:sz w:val="28"/>
          <w:szCs w:val="28"/>
          <w:lang w:val="uk-UA" w:eastAsia="ru-RU"/>
        </w:rPr>
        <w:t xml:space="preserve">11 листопада 2015 </w:t>
      </w:r>
      <w:r w:rsidRPr="009C5204">
        <w:rPr>
          <w:bCs/>
          <w:color w:val="000000"/>
          <w:sz w:val="28"/>
          <w:szCs w:val="28"/>
          <w:lang w:val="uk-UA" w:eastAsia="ru-RU"/>
        </w:rPr>
        <w:t>р</w:t>
      </w:r>
      <w:r w:rsidR="00514735">
        <w:rPr>
          <w:bCs/>
          <w:color w:val="000000"/>
          <w:sz w:val="28"/>
          <w:szCs w:val="28"/>
          <w:lang w:val="uk-UA" w:eastAsia="ru-RU"/>
        </w:rPr>
        <w:t>оку</w:t>
      </w:r>
      <w:r w:rsidR="004B7E6B">
        <w:rPr>
          <w:bCs/>
          <w:color w:val="000000"/>
          <w:sz w:val="28"/>
          <w:szCs w:val="28"/>
          <w:lang w:val="uk-UA" w:eastAsia="ru-RU"/>
        </w:rPr>
        <w:t xml:space="preserve"> </w:t>
      </w:r>
      <w:r w:rsidRPr="009C5204">
        <w:rPr>
          <w:bCs/>
          <w:color w:val="000000"/>
          <w:sz w:val="28"/>
          <w:szCs w:val="28"/>
          <w:lang w:val="uk-UA" w:eastAsia="ru-RU"/>
        </w:rPr>
        <w:t>за № 1413/27858</w:t>
      </w:r>
      <w:r w:rsidR="00005683" w:rsidRPr="009C5204">
        <w:rPr>
          <w:bCs/>
          <w:sz w:val="28"/>
          <w:szCs w:val="28"/>
          <w:lang w:val="uk-UA"/>
        </w:rPr>
        <w:t>,</w:t>
      </w:r>
    </w:p>
    <w:p w14:paraId="659454A9" w14:textId="77777777" w:rsidR="00A05E30" w:rsidRDefault="00A05E30" w:rsidP="00005683">
      <w:pPr>
        <w:jc w:val="both"/>
        <w:rPr>
          <w:bCs/>
          <w:sz w:val="28"/>
          <w:szCs w:val="28"/>
          <w:lang w:val="uk-UA"/>
        </w:rPr>
      </w:pPr>
    </w:p>
    <w:p w14:paraId="0680C9BD" w14:textId="77777777" w:rsidR="00A05E30" w:rsidRDefault="00A05E30" w:rsidP="00A325AB">
      <w:pPr>
        <w:ind w:firstLine="85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НАКАЗУЮ:</w:t>
      </w:r>
    </w:p>
    <w:p w14:paraId="15C8122F" w14:textId="77777777" w:rsidR="00A05E30" w:rsidRDefault="00A05E30" w:rsidP="00A05E30">
      <w:pPr>
        <w:ind w:firstLine="708"/>
        <w:jc w:val="both"/>
        <w:rPr>
          <w:bCs/>
          <w:sz w:val="28"/>
          <w:szCs w:val="28"/>
          <w:lang w:val="uk-UA"/>
        </w:rPr>
      </w:pPr>
    </w:p>
    <w:p w14:paraId="376E433B" w14:textId="77777777" w:rsidR="002E06D0" w:rsidRDefault="002E06D0" w:rsidP="00353CC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 w:rsidR="00AE677E">
        <w:rPr>
          <w:bCs/>
          <w:sz w:val="28"/>
          <w:szCs w:val="28"/>
          <w:lang w:val="uk-UA"/>
        </w:rPr>
        <w:t xml:space="preserve">Затвердити </w:t>
      </w:r>
      <w:r w:rsidR="0062353D">
        <w:rPr>
          <w:bCs/>
          <w:sz w:val="28"/>
          <w:szCs w:val="28"/>
          <w:lang w:val="uk-UA"/>
        </w:rPr>
        <w:t xml:space="preserve">Перелік лікувально-профілактичних закладів </w:t>
      </w:r>
      <w:r w:rsidR="00395480">
        <w:rPr>
          <w:bCs/>
          <w:sz w:val="28"/>
          <w:szCs w:val="28"/>
          <w:lang w:val="uk-UA"/>
        </w:rPr>
        <w:t xml:space="preserve">області, яким надається право </w:t>
      </w:r>
      <w:r w:rsidR="0062353D">
        <w:rPr>
          <w:bCs/>
          <w:sz w:val="28"/>
          <w:szCs w:val="28"/>
          <w:lang w:val="uk-UA"/>
        </w:rPr>
        <w:t>проведення медичних</w:t>
      </w:r>
      <w:r w:rsidR="00395480">
        <w:rPr>
          <w:bCs/>
          <w:sz w:val="28"/>
          <w:szCs w:val="28"/>
          <w:lang w:val="uk-UA"/>
        </w:rPr>
        <w:t xml:space="preserve"> </w:t>
      </w:r>
      <w:r w:rsidR="0062353D">
        <w:rPr>
          <w:bCs/>
          <w:sz w:val="28"/>
          <w:szCs w:val="28"/>
          <w:lang w:val="uk-UA"/>
        </w:rPr>
        <w:t xml:space="preserve">оглядів </w:t>
      </w:r>
      <w:r w:rsidR="00395480">
        <w:rPr>
          <w:bCs/>
          <w:sz w:val="28"/>
          <w:szCs w:val="28"/>
          <w:lang w:val="uk-UA"/>
        </w:rPr>
        <w:t>з метою</w:t>
      </w:r>
      <w:r w:rsidR="0062353D">
        <w:rPr>
          <w:bCs/>
          <w:sz w:val="28"/>
          <w:szCs w:val="28"/>
          <w:lang w:val="uk-UA"/>
        </w:rPr>
        <w:t xml:space="preserve"> виявлення у водіїв транспортних засобів ознак алкогольного, наркотичного чи іншого сп’яніння або перебування під впливом лікарських препаратів що знижують увагу та швидкість реакції </w:t>
      </w:r>
      <w:r w:rsidR="00AE677E">
        <w:rPr>
          <w:bCs/>
          <w:sz w:val="28"/>
          <w:szCs w:val="28"/>
          <w:lang w:val="uk-UA"/>
        </w:rPr>
        <w:t>(додається)</w:t>
      </w:r>
      <w:r w:rsidR="00A05E30">
        <w:rPr>
          <w:bCs/>
          <w:sz w:val="28"/>
          <w:szCs w:val="28"/>
          <w:lang w:val="uk-UA"/>
        </w:rPr>
        <w:t>.</w:t>
      </w:r>
    </w:p>
    <w:p w14:paraId="1C160414" w14:textId="77777777" w:rsidR="0062353D" w:rsidRDefault="0062353D" w:rsidP="0062353D">
      <w:pPr>
        <w:jc w:val="both"/>
        <w:rPr>
          <w:bCs/>
          <w:sz w:val="28"/>
          <w:szCs w:val="28"/>
          <w:lang w:val="uk-UA"/>
        </w:rPr>
      </w:pPr>
    </w:p>
    <w:p w14:paraId="13A73E59" w14:textId="529A8E7B" w:rsidR="0062353D" w:rsidRPr="00DA1234" w:rsidRDefault="0062353D" w:rsidP="00DA1234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2. </w:t>
      </w:r>
      <w:proofErr w:type="spellStart"/>
      <w:r w:rsidR="00DA1234">
        <w:rPr>
          <w:sz w:val="28"/>
          <w:szCs w:val="28"/>
        </w:rPr>
        <w:t>Цей</w:t>
      </w:r>
      <w:proofErr w:type="spellEnd"/>
      <w:r w:rsidR="00DA1234">
        <w:rPr>
          <w:sz w:val="28"/>
          <w:szCs w:val="28"/>
        </w:rPr>
        <w:t xml:space="preserve"> наказ </w:t>
      </w:r>
      <w:proofErr w:type="spellStart"/>
      <w:r w:rsidR="00DA1234">
        <w:rPr>
          <w:sz w:val="28"/>
          <w:szCs w:val="28"/>
        </w:rPr>
        <w:t>набирає</w:t>
      </w:r>
      <w:proofErr w:type="spellEnd"/>
      <w:r w:rsidR="00DA1234">
        <w:rPr>
          <w:sz w:val="28"/>
          <w:szCs w:val="28"/>
        </w:rPr>
        <w:t xml:space="preserve"> </w:t>
      </w:r>
      <w:proofErr w:type="spellStart"/>
      <w:r w:rsidR="00DA1234">
        <w:rPr>
          <w:sz w:val="28"/>
          <w:szCs w:val="28"/>
        </w:rPr>
        <w:t>чинності</w:t>
      </w:r>
      <w:proofErr w:type="spellEnd"/>
      <w:r w:rsidR="00DA1234">
        <w:rPr>
          <w:sz w:val="28"/>
          <w:szCs w:val="28"/>
        </w:rPr>
        <w:t xml:space="preserve"> з </w:t>
      </w:r>
      <w:r w:rsidR="00456C0C">
        <w:rPr>
          <w:sz w:val="28"/>
          <w:szCs w:val="28"/>
          <w:lang w:val="uk-UA"/>
        </w:rPr>
        <w:t>1</w:t>
      </w:r>
      <w:r w:rsidR="00176179">
        <w:rPr>
          <w:sz w:val="28"/>
          <w:szCs w:val="28"/>
          <w:lang w:val="uk-UA"/>
        </w:rPr>
        <w:t>6</w:t>
      </w:r>
      <w:r w:rsidR="00456C0C">
        <w:rPr>
          <w:sz w:val="28"/>
          <w:szCs w:val="28"/>
          <w:lang w:val="uk-UA"/>
        </w:rPr>
        <w:t xml:space="preserve"> грудня 2020 року</w:t>
      </w:r>
      <w:r w:rsidR="00DA1234">
        <w:rPr>
          <w:sz w:val="28"/>
          <w:szCs w:val="28"/>
        </w:rPr>
        <w:t>.</w:t>
      </w:r>
    </w:p>
    <w:p w14:paraId="120F8FF6" w14:textId="77777777" w:rsidR="00A325AB" w:rsidRDefault="00A325AB" w:rsidP="00A325AB">
      <w:pPr>
        <w:ind w:firstLine="851"/>
        <w:jc w:val="both"/>
        <w:rPr>
          <w:bCs/>
          <w:sz w:val="28"/>
          <w:szCs w:val="28"/>
          <w:lang w:val="uk-UA"/>
        </w:rPr>
      </w:pPr>
    </w:p>
    <w:p w14:paraId="50250B58" w14:textId="435246B9" w:rsidR="004C37CB" w:rsidRDefault="00EB13CA" w:rsidP="003954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4C37CB">
        <w:rPr>
          <w:sz w:val="28"/>
          <w:szCs w:val="28"/>
        </w:rPr>
        <w:t xml:space="preserve">. Контроль за </w:t>
      </w:r>
      <w:proofErr w:type="spellStart"/>
      <w:r w:rsidR="004C37CB">
        <w:rPr>
          <w:sz w:val="28"/>
          <w:szCs w:val="28"/>
        </w:rPr>
        <w:t>виконанням</w:t>
      </w:r>
      <w:proofErr w:type="spellEnd"/>
      <w:r w:rsidR="004C37CB">
        <w:rPr>
          <w:sz w:val="28"/>
          <w:szCs w:val="28"/>
        </w:rPr>
        <w:t xml:space="preserve"> наказу </w:t>
      </w:r>
      <w:proofErr w:type="spellStart"/>
      <w:r w:rsidR="004C37CB">
        <w:rPr>
          <w:sz w:val="28"/>
          <w:szCs w:val="28"/>
        </w:rPr>
        <w:t>покласти</w:t>
      </w:r>
      <w:proofErr w:type="spellEnd"/>
      <w:r w:rsidR="004C37CB">
        <w:rPr>
          <w:sz w:val="28"/>
          <w:szCs w:val="28"/>
        </w:rPr>
        <w:t xml:space="preserve"> на</w:t>
      </w:r>
      <w:r w:rsidR="004C37CB" w:rsidRPr="007B77D3">
        <w:rPr>
          <w:sz w:val="27"/>
          <w:szCs w:val="27"/>
        </w:rPr>
        <w:t xml:space="preserve"> </w:t>
      </w:r>
      <w:r w:rsidR="004C37CB">
        <w:rPr>
          <w:sz w:val="28"/>
          <w:szCs w:val="28"/>
        </w:rPr>
        <w:t>заступника</w:t>
      </w:r>
      <w:r w:rsidR="004C37CB" w:rsidRPr="007B77D3">
        <w:rPr>
          <w:sz w:val="28"/>
          <w:szCs w:val="28"/>
        </w:rPr>
        <w:t xml:space="preserve"> директора </w:t>
      </w:r>
      <w:r w:rsidR="004C37CB">
        <w:rPr>
          <w:sz w:val="28"/>
          <w:szCs w:val="28"/>
        </w:rPr>
        <w:t>Департаменту</w:t>
      </w:r>
      <w:r w:rsidR="00353CCE">
        <w:rPr>
          <w:sz w:val="28"/>
          <w:szCs w:val="28"/>
          <w:lang w:val="uk-UA"/>
        </w:rPr>
        <w:t xml:space="preserve"> –</w:t>
      </w:r>
      <w:r w:rsidR="004C37CB">
        <w:rPr>
          <w:sz w:val="28"/>
          <w:szCs w:val="28"/>
        </w:rPr>
        <w:t xml:space="preserve"> </w:t>
      </w:r>
      <w:bookmarkStart w:id="0" w:name="_Hlk54856891"/>
      <w:r w:rsidR="004C37CB">
        <w:rPr>
          <w:sz w:val="28"/>
          <w:szCs w:val="28"/>
        </w:rPr>
        <w:t>начальника</w:t>
      </w:r>
      <w:r w:rsidR="004C37CB" w:rsidRPr="007B77D3">
        <w:rPr>
          <w:sz w:val="28"/>
          <w:szCs w:val="28"/>
        </w:rPr>
        <w:t xml:space="preserve"> </w:t>
      </w:r>
      <w:proofErr w:type="spellStart"/>
      <w:r w:rsidR="004C37CB" w:rsidRPr="007B77D3">
        <w:rPr>
          <w:sz w:val="28"/>
          <w:szCs w:val="28"/>
        </w:rPr>
        <w:t>управління</w:t>
      </w:r>
      <w:proofErr w:type="spellEnd"/>
      <w:r w:rsidR="004C37CB" w:rsidRPr="007B77D3">
        <w:rPr>
          <w:sz w:val="28"/>
          <w:szCs w:val="28"/>
        </w:rPr>
        <w:t xml:space="preserve"> </w:t>
      </w:r>
      <w:proofErr w:type="spellStart"/>
      <w:r w:rsidR="004C37CB" w:rsidRPr="007B77D3">
        <w:rPr>
          <w:sz w:val="28"/>
          <w:szCs w:val="28"/>
        </w:rPr>
        <w:t>лікувально-профілактичної</w:t>
      </w:r>
      <w:proofErr w:type="spellEnd"/>
      <w:r w:rsidR="004C37CB" w:rsidRPr="007B77D3">
        <w:rPr>
          <w:sz w:val="28"/>
          <w:szCs w:val="28"/>
        </w:rPr>
        <w:t xml:space="preserve"> </w:t>
      </w:r>
      <w:proofErr w:type="spellStart"/>
      <w:r w:rsidR="004C37CB" w:rsidRPr="007B77D3">
        <w:rPr>
          <w:sz w:val="28"/>
          <w:szCs w:val="28"/>
        </w:rPr>
        <w:t>допомоги</w:t>
      </w:r>
      <w:proofErr w:type="spellEnd"/>
      <w:r w:rsidR="004C37CB" w:rsidRPr="007B77D3">
        <w:rPr>
          <w:sz w:val="28"/>
          <w:szCs w:val="28"/>
        </w:rPr>
        <w:t xml:space="preserve"> </w:t>
      </w:r>
      <w:proofErr w:type="spellStart"/>
      <w:r w:rsidR="004C37CB" w:rsidRPr="007B77D3">
        <w:rPr>
          <w:sz w:val="28"/>
          <w:szCs w:val="28"/>
        </w:rPr>
        <w:t>населенню</w:t>
      </w:r>
      <w:proofErr w:type="spellEnd"/>
      <w:r w:rsidR="004C37CB">
        <w:rPr>
          <w:sz w:val="28"/>
          <w:szCs w:val="28"/>
        </w:rPr>
        <w:t xml:space="preserve"> та </w:t>
      </w:r>
      <w:proofErr w:type="spellStart"/>
      <w:r w:rsidR="004C37CB">
        <w:rPr>
          <w:sz w:val="28"/>
          <w:szCs w:val="28"/>
        </w:rPr>
        <w:t>медичних</w:t>
      </w:r>
      <w:proofErr w:type="spellEnd"/>
      <w:r w:rsidR="004C37CB">
        <w:rPr>
          <w:sz w:val="28"/>
          <w:szCs w:val="28"/>
        </w:rPr>
        <w:t xml:space="preserve"> </w:t>
      </w:r>
      <w:proofErr w:type="spellStart"/>
      <w:r w:rsidR="004C37CB">
        <w:rPr>
          <w:sz w:val="28"/>
          <w:szCs w:val="28"/>
        </w:rPr>
        <w:t>кадрі</w:t>
      </w:r>
      <w:proofErr w:type="gramStart"/>
      <w:r w:rsidR="004C37CB">
        <w:rPr>
          <w:sz w:val="28"/>
          <w:szCs w:val="28"/>
        </w:rPr>
        <w:t>в</w:t>
      </w:r>
      <w:proofErr w:type="spellEnd"/>
      <w:proofErr w:type="gramEnd"/>
      <w:r w:rsidR="004C37CB">
        <w:rPr>
          <w:sz w:val="28"/>
          <w:szCs w:val="28"/>
        </w:rPr>
        <w:t xml:space="preserve"> Департамент</w:t>
      </w:r>
      <w:r w:rsidR="00806C81">
        <w:rPr>
          <w:sz w:val="28"/>
          <w:szCs w:val="28"/>
          <w:lang w:val="uk-UA"/>
        </w:rPr>
        <w:t>у</w:t>
      </w:r>
      <w:r w:rsidR="004C37CB" w:rsidRPr="007B77D3">
        <w:rPr>
          <w:sz w:val="28"/>
          <w:szCs w:val="28"/>
        </w:rPr>
        <w:t xml:space="preserve"> </w:t>
      </w:r>
      <w:proofErr w:type="spellStart"/>
      <w:r w:rsidR="004C37CB" w:rsidRPr="007B77D3">
        <w:rPr>
          <w:sz w:val="28"/>
          <w:szCs w:val="28"/>
        </w:rPr>
        <w:t>охорони</w:t>
      </w:r>
      <w:proofErr w:type="spellEnd"/>
      <w:r w:rsidR="004C37CB" w:rsidRPr="007B77D3">
        <w:rPr>
          <w:sz w:val="28"/>
          <w:szCs w:val="28"/>
        </w:rPr>
        <w:t xml:space="preserve"> </w:t>
      </w:r>
      <w:proofErr w:type="spellStart"/>
      <w:r w:rsidR="004C37CB" w:rsidRPr="007B77D3">
        <w:rPr>
          <w:sz w:val="28"/>
          <w:szCs w:val="28"/>
        </w:rPr>
        <w:t>здоров’я</w:t>
      </w:r>
      <w:proofErr w:type="spellEnd"/>
      <w:r w:rsidR="004C37CB" w:rsidRPr="007B77D3">
        <w:rPr>
          <w:sz w:val="28"/>
          <w:szCs w:val="28"/>
        </w:rPr>
        <w:t xml:space="preserve"> </w:t>
      </w:r>
      <w:proofErr w:type="spellStart"/>
      <w:r w:rsidR="004C37CB" w:rsidRPr="007B77D3">
        <w:rPr>
          <w:sz w:val="28"/>
          <w:szCs w:val="28"/>
        </w:rPr>
        <w:t>облдержадміністрації</w:t>
      </w:r>
      <w:bookmarkEnd w:id="0"/>
      <w:proofErr w:type="spellEnd"/>
      <w:r w:rsidR="004C37CB" w:rsidRPr="007B77D3">
        <w:rPr>
          <w:sz w:val="28"/>
          <w:szCs w:val="28"/>
        </w:rPr>
        <w:t xml:space="preserve"> </w:t>
      </w:r>
      <w:r w:rsidR="004C37CB">
        <w:rPr>
          <w:sz w:val="28"/>
          <w:szCs w:val="28"/>
        </w:rPr>
        <w:t>Курилка Ю.В.</w:t>
      </w:r>
    </w:p>
    <w:p w14:paraId="3831140C" w14:textId="77777777" w:rsidR="004C37CB" w:rsidRDefault="004C37CB" w:rsidP="004C37CB">
      <w:pPr>
        <w:rPr>
          <w:sz w:val="28"/>
          <w:szCs w:val="28"/>
          <w:lang w:val="uk-UA"/>
        </w:rPr>
      </w:pPr>
    </w:p>
    <w:p w14:paraId="4DDAEB79" w14:textId="77777777" w:rsidR="0062353D" w:rsidRDefault="0062353D" w:rsidP="004C37CB">
      <w:pPr>
        <w:rPr>
          <w:sz w:val="28"/>
          <w:szCs w:val="28"/>
          <w:lang w:val="uk-UA"/>
        </w:rPr>
      </w:pPr>
    </w:p>
    <w:p w14:paraId="62885600" w14:textId="77777777" w:rsidR="0062353D" w:rsidRDefault="0062353D" w:rsidP="004C37CB">
      <w:pPr>
        <w:rPr>
          <w:sz w:val="28"/>
          <w:szCs w:val="28"/>
          <w:lang w:val="uk-UA"/>
        </w:rPr>
      </w:pPr>
    </w:p>
    <w:p w14:paraId="23581E0F" w14:textId="77777777" w:rsidR="0062353D" w:rsidRPr="0062353D" w:rsidRDefault="0062353D" w:rsidP="004C37CB">
      <w:pPr>
        <w:rPr>
          <w:sz w:val="28"/>
          <w:szCs w:val="28"/>
          <w:lang w:val="uk-UA"/>
        </w:rPr>
      </w:pPr>
    </w:p>
    <w:p w14:paraId="0685FA0C" w14:textId="3703D55F" w:rsidR="004C37CB" w:rsidRPr="00CB1935" w:rsidRDefault="004C37CB" w:rsidP="004C37CB">
      <w:pPr>
        <w:jc w:val="both"/>
        <w:rPr>
          <w:sz w:val="28"/>
          <w:szCs w:val="28"/>
          <w:lang w:val="uk-UA"/>
        </w:rPr>
      </w:pPr>
      <w:r w:rsidRPr="00E5257E">
        <w:rPr>
          <w:sz w:val="28"/>
          <w:szCs w:val="28"/>
          <w:lang w:val="uk-UA"/>
        </w:rPr>
        <w:t>Директор Департаменту                                                                        В.</w:t>
      </w:r>
      <w:r w:rsidR="00CB1935">
        <w:rPr>
          <w:sz w:val="28"/>
          <w:szCs w:val="28"/>
          <w:lang w:val="uk-UA"/>
        </w:rPr>
        <w:t xml:space="preserve"> ЛИСАК</w:t>
      </w:r>
    </w:p>
    <w:p w14:paraId="5CD6549B" w14:textId="77777777" w:rsidR="004C37CB" w:rsidRPr="00E5257E" w:rsidRDefault="004C37CB" w:rsidP="004C37CB">
      <w:pPr>
        <w:jc w:val="both"/>
        <w:rPr>
          <w:sz w:val="28"/>
          <w:szCs w:val="28"/>
          <w:lang w:val="uk-UA"/>
        </w:rPr>
      </w:pPr>
    </w:p>
    <w:p w14:paraId="2578ABA2" w14:textId="77777777" w:rsidR="00280D51" w:rsidRPr="004C37CB" w:rsidRDefault="00280D51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215D19DB" w14:textId="77777777" w:rsidR="00280D51" w:rsidRDefault="00280D51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0BB59C49" w14:textId="77777777" w:rsidR="0062353D" w:rsidRDefault="0062353D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51395910" w14:textId="77777777" w:rsidR="0062353D" w:rsidRDefault="0062353D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201A8BAA" w14:textId="77777777" w:rsidR="0062353D" w:rsidRDefault="0062353D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356CABDC" w14:textId="77777777" w:rsidR="0062353D" w:rsidRDefault="0062353D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2509EC1E" w14:textId="77777777" w:rsidR="0062353D" w:rsidRDefault="0062353D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08B40289" w14:textId="77777777" w:rsidR="0062353D" w:rsidRDefault="0062353D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7CD1E7C1" w14:textId="77777777" w:rsidR="0062353D" w:rsidRDefault="0062353D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1BB4DAD7" w14:textId="77777777" w:rsidR="00BB5C3A" w:rsidRDefault="00BB5C3A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043C2A2C" w14:textId="77777777" w:rsidR="0062353D" w:rsidRDefault="0062353D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132A9914" w14:textId="77777777" w:rsidR="008A1905" w:rsidRDefault="008A1905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643F457E" w14:textId="77777777" w:rsidR="008A1905" w:rsidRDefault="008A1905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6A59D993" w14:textId="77777777" w:rsidR="008A1905" w:rsidRDefault="008A1905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13FCBE56" w14:textId="77777777" w:rsidR="008A1905" w:rsidRDefault="008A1905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621EAC3A" w14:textId="77777777" w:rsidR="008A1905" w:rsidRDefault="008A1905" w:rsidP="00F222A3">
      <w:pPr>
        <w:ind w:left="75"/>
        <w:jc w:val="both"/>
        <w:rPr>
          <w:bCs/>
          <w:sz w:val="28"/>
          <w:szCs w:val="28"/>
          <w:lang w:val="uk-UA"/>
        </w:rPr>
      </w:pPr>
    </w:p>
    <w:p w14:paraId="46700445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52609578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5E530498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31E4198E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16B52A5D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3F26FA17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5555290F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3F150316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24242648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19DD4FFB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5A521005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193D86BB" w14:textId="77777777" w:rsidR="00EB13CA" w:rsidRDefault="00EB13CA" w:rsidP="0038658F">
      <w:pPr>
        <w:ind w:firstLine="5387"/>
        <w:rPr>
          <w:sz w:val="28"/>
          <w:szCs w:val="28"/>
          <w:lang w:val="uk-UA"/>
        </w:rPr>
      </w:pPr>
    </w:p>
    <w:p w14:paraId="62491E22" w14:textId="77777777" w:rsidR="00456C0C" w:rsidRDefault="00456C0C" w:rsidP="0038658F">
      <w:pPr>
        <w:ind w:firstLine="5387"/>
        <w:rPr>
          <w:sz w:val="28"/>
          <w:szCs w:val="28"/>
          <w:lang w:val="uk-UA"/>
        </w:rPr>
      </w:pPr>
    </w:p>
    <w:p w14:paraId="2A15E036" w14:textId="77777777" w:rsidR="00456C0C" w:rsidRDefault="00456C0C" w:rsidP="0038658F">
      <w:pPr>
        <w:ind w:firstLine="5387"/>
        <w:rPr>
          <w:sz w:val="28"/>
          <w:szCs w:val="28"/>
          <w:lang w:val="uk-UA"/>
        </w:rPr>
      </w:pPr>
    </w:p>
    <w:p w14:paraId="244733A3" w14:textId="77777777" w:rsidR="00456C0C" w:rsidRDefault="00456C0C" w:rsidP="0038658F">
      <w:pPr>
        <w:ind w:firstLine="5387"/>
        <w:rPr>
          <w:sz w:val="28"/>
          <w:szCs w:val="28"/>
          <w:lang w:val="uk-UA"/>
        </w:rPr>
      </w:pPr>
    </w:p>
    <w:p w14:paraId="5A94BAA5" w14:textId="77777777" w:rsidR="00456C0C" w:rsidRDefault="00456C0C" w:rsidP="0038658F">
      <w:pPr>
        <w:ind w:firstLine="5387"/>
        <w:rPr>
          <w:sz w:val="28"/>
          <w:szCs w:val="28"/>
          <w:lang w:val="uk-UA"/>
        </w:rPr>
      </w:pPr>
    </w:p>
    <w:p w14:paraId="16C94242" w14:textId="77777777" w:rsidR="00456C0C" w:rsidRDefault="00456C0C" w:rsidP="0038658F">
      <w:pPr>
        <w:ind w:firstLine="5387"/>
        <w:rPr>
          <w:sz w:val="28"/>
          <w:szCs w:val="28"/>
          <w:lang w:val="uk-UA"/>
        </w:rPr>
      </w:pPr>
    </w:p>
    <w:p w14:paraId="130B3DC1" w14:textId="2D7D955C" w:rsidR="00280D51" w:rsidRPr="00B22B55" w:rsidRDefault="00280D51" w:rsidP="0038658F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ЗАТВЕРДЖЕНО:</w:t>
      </w:r>
      <w:r w:rsidRPr="00263DD3">
        <w:rPr>
          <w:sz w:val="28"/>
          <w:szCs w:val="28"/>
          <w:lang w:val="uk-UA"/>
        </w:rPr>
        <w:t xml:space="preserve"> </w:t>
      </w:r>
    </w:p>
    <w:p w14:paraId="314CC12C" w14:textId="3F6231B8" w:rsidR="00280D51" w:rsidRDefault="00AE677E" w:rsidP="0038658F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80D51">
        <w:rPr>
          <w:sz w:val="28"/>
          <w:szCs w:val="28"/>
          <w:lang w:val="uk-UA"/>
        </w:rPr>
        <w:t>аказ</w:t>
      </w:r>
      <w:r w:rsidR="00280D51" w:rsidRPr="00263DD3">
        <w:rPr>
          <w:sz w:val="28"/>
          <w:szCs w:val="28"/>
          <w:lang w:val="uk-UA"/>
        </w:rPr>
        <w:t xml:space="preserve"> </w:t>
      </w:r>
      <w:r w:rsidR="00280D51">
        <w:rPr>
          <w:sz w:val="28"/>
          <w:szCs w:val="28"/>
          <w:lang w:val="uk-UA"/>
        </w:rPr>
        <w:t xml:space="preserve">Департаменту </w:t>
      </w:r>
      <w:r w:rsidR="00280D51" w:rsidRPr="00263DD3">
        <w:rPr>
          <w:sz w:val="28"/>
          <w:szCs w:val="28"/>
          <w:lang w:val="uk-UA"/>
        </w:rPr>
        <w:t xml:space="preserve">охорони </w:t>
      </w:r>
    </w:p>
    <w:p w14:paraId="23CFB7DD" w14:textId="77777777" w:rsidR="0038658F" w:rsidRDefault="008D0A46" w:rsidP="0038658F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80D51" w:rsidRPr="00B22B55">
        <w:rPr>
          <w:sz w:val="28"/>
          <w:szCs w:val="28"/>
          <w:lang w:val="uk-UA"/>
        </w:rPr>
        <w:t xml:space="preserve">доров’я облдержадміністрації    </w:t>
      </w:r>
      <w:r w:rsidR="00280D51">
        <w:rPr>
          <w:sz w:val="28"/>
          <w:szCs w:val="28"/>
          <w:lang w:val="uk-UA"/>
        </w:rPr>
        <w:t xml:space="preserve">                </w:t>
      </w:r>
      <w:r w:rsidR="0038658F">
        <w:rPr>
          <w:sz w:val="28"/>
          <w:szCs w:val="28"/>
          <w:lang w:val="uk-UA"/>
        </w:rPr>
        <w:t xml:space="preserve">                                </w:t>
      </w:r>
    </w:p>
    <w:p w14:paraId="689B8754" w14:textId="29D618A7" w:rsidR="002E06D0" w:rsidRDefault="0038658F" w:rsidP="0038658F">
      <w:pPr>
        <w:ind w:left="5387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96D47">
        <w:rPr>
          <w:sz w:val="28"/>
          <w:szCs w:val="28"/>
          <w:lang w:val="uk-UA"/>
        </w:rPr>
        <w:t>15.12.2020</w:t>
      </w:r>
      <w:r>
        <w:rPr>
          <w:sz w:val="28"/>
          <w:szCs w:val="28"/>
          <w:lang w:val="uk-UA"/>
        </w:rPr>
        <w:t xml:space="preserve">            </w:t>
      </w:r>
      <w:r w:rsidR="000C195A">
        <w:rPr>
          <w:sz w:val="28"/>
          <w:szCs w:val="28"/>
          <w:lang w:val="uk-UA"/>
        </w:rPr>
        <w:t xml:space="preserve">№ </w:t>
      </w:r>
      <w:r w:rsidR="00496D47">
        <w:rPr>
          <w:sz w:val="28"/>
          <w:szCs w:val="28"/>
          <w:lang w:val="uk-UA"/>
        </w:rPr>
        <w:t>301</w:t>
      </w:r>
      <w:bookmarkStart w:id="1" w:name="_GoBack"/>
      <w:bookmarkEnd w:id="1"/>
    </w:p>
    <w:p w14:paraId="31A39342" w14:textId="77777777" w:rsidR="002E06D0" w:rsidRPr="00B22B55" w:rsidRDefault="002E06D0" w:rsidP="00280D51">
      <w:pPr>
        <w:rPr>
          <w:sz w:val="16"/>
          <w:szCs w:val="16"/>
          <w:lang w:val="uk-UA"/>
        </w:rPr>
      </w:pPr>
    </w:p>
    <w:p w14:paraId="25DD8A32" w14:textId="7ED96260" w:rsidR="00337B83" w:rsidRDefault="000C195A" w:rsidP="000D07DF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2267567" w14:textId="77777777" w:rsidR="00971E63" w:rsidRDefault="00971E63" w:rsidP="00971E63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Перелік</w:t>
      </w:r>
    </w:p>
    <w:p w14:paraId="2872DB58" w14:textId="77777777" w:rsidR="00971E63" w:rsidRDefault="00971E63" w:rsidP="00971E63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лікувально-профілактичних закладів області, яким надається</w:t>
      </w:r>
    </w:p>
    <w:p w14:paraId="59557A29" w14:textId="77777777" w:rsidR="00407462" w:rsidRDefault="00971E63" w:rsidP="00BB5C3A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право</w:t>
      </w:r>
      <w:r w:rsidR="00C261D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проведення медичних оглядів </w:t>
      </w:r>
      <w:r w:rsidR="00C261DE">
        <w:rPr>
          <w:bCs/>
          <w:sz w:val="28"/>
          <w:szCs w:val="28"/>
          <w:lang w:val="uk-UA"/>
        </w:rPr>
        <w:t>з метою</w:t>
      </w:r>
      <w:r>
        <w:rPr>
          <w:bCs/>
          <w:sz w:val="28"/>
          <w:szCs w:val="28"/>
          <w:lang w:val="uk-UA"/>
        </w:rPr>
        <w:t xml:space="preserve"> виявлення у водіїв транспортних засобів ознак алкогольного, наркотичного чи іншого сп’яніння або перебування під впливом лікарських препаратів що знижують увагу та швидкість реакції</w:t>
      </w:r>
    </w:p>
    <w:p w14:paraId="3F3C63C4" w14:textId="77777777" w:rsidR="00971E63" w:rsidRDefault="00971E63" w:rsidP="003C5D6D">
      <w:pPr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94"/>
        <w:gridCol w:w="6723"/>
        <w:gridCol w:w="2253"/>
      </w:tblGrid>
      <w:tr w:rsidR="00971E63" w14:paraId="18A02B4F" w14:textId="77777777" w:rsidTr="00A40557">
        <w:tc>
          <w:tcPr>
            <w:tcW w:w="594" w:type="dxa"/>
          </w:tcPr>
          <w:p w14:paraId="0ACC2D20" w14:textId="444BDA31" w:rsidR="00971E63" w:rsidRDefault="00971E63" w:rsidP="00971E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14:paraId="55EBCCB6" w14:textId="77777777" w:rsidR="00971E63" w:rsidRDefault="00971E63" w:rsidP="00971E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п/п</w:t>
            </w:r>
          </w:p>
          <w:p w14:paraId="521942C6" w14:textId="77777777" w:rsidR="00971E63" w:rsidRDefault="00971E63" w:rsidP="00280D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723" w:type="dxa"/>
          </w:tcPr>
          <w:p w14:paraId="2E238BE9" w14:textId="77777777" w:rsidR="00971E63" w:rsidRDefault="00971E63" w:rsidP="00280D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лікувально-профілактичного закладу,</w:t>
            </w:r>
          </w:p>
          <w:p w14:paraId="24BB254A" w14:textId="0F2ACAE8" w:rsidR="00971E63" w:rsidRDefault="00E53928" w:rsidP="00280D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="00970FB8">
              <w:rPr>
                <w:sz w:val="28"/>
                <w:szCs w:val="28"/>
                <w:lang w:val="uk-UA"/>
              </w:rPr>
              <w:t>дреса</w:t>
            </w:r>
            <w:r>
              <w:rPr>
                <w:sz w:val="28"/>
                <w:szCs w:val="28"/>
                <w:lang w:val="uk-UA"/>
              </w:rPr>
              <w:t xml:space="preserve"> місця проведення огляду</w:t>
            </w:r>
          </w:p>
        </w:tc>
        <w:tc>
          <w:tcPr>
            <w:tcW w:w="2253" w:type="dxa"/>
          </w:tcPr>
          <w:p w14:paraId="3A9251D6" w14:textId="77777777" w:rsidR="00971E63" w:rsidRDefault="00971E63" w:rsidP="00280D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Час</w:t>
            </w:r>
          </w:p>
          <w:p w14:paraId="1A5A634C" w14:textId="77777777" w:rsidR="00971E63" w:rsidRDefault="00971E63" w:rsidP="00280D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</w:t>
            </w:r>
          </w:p>
        </w:tc>
      </w:tr>
      <w:tr w:rsidR="00971E63" w14:paraId="1772C292" w14:textId="77777777" w:rsidTr="00A40557">
        <w:tc>
          <w:tcPr>
            <w:tcW w:w="594" w:type="dxa"/>
          </w:tcPr>
          <w:p w14:paraId="53AA413A" w14:textId="77777777" w:rsidR="00971E63" w:rsidRDefault="00971E63" w:rsidP="00280D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723" w:type="dxa"/>
          </w:tcPr>
          <w:p w14:paraId="45952B82" w14:textId="77777777" w:rsidR="00971E63" w:rsidRDefault="00971E63" w:rsidP="00280D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53" w:type="dxa"/>
          </w:tcPr>
          <w:p w14:paraId="06B2E11D" w14:textId="77777777" w:rsidR="00971E63" w:rsidRDefault="00971E63" w:rsidP="00280D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971E63" w14:paraId="6EF38691" w14:textId="77777777" w:rsidTr="00A40557">
        <w:tc>
          <w:tcPr>
            <w:tcW w:w="594" w:type="dxa"/>
          </w:tcPr>
          <w:p w14:paraId="289F14E3" w14:textId="77777777" w:rsidR="00971E63" w:rsidRDefault="00971E63" w:rsidP="00280D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723" w:type="dxa"/>
          </w:tcPr>
          <w:p w14:paraId="2644922A" w14:textId="7F64422E" w:rsidR="00F33135" w:rsidRDefault="0038658F" w:rsidP="00337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</w:t>
            </w:r>
            <w:r w:rsidR="004C21CE">
              <w:rPr>
                <w:sz w:val="28"/>
                <w:szCs w:val="28"/>
                <w:lang w:val="uk-UA"/>
              </w:rPr>
              <w:t xml:space="preserve">некомерційне </w:t>
            </w:r>
            <w:r>
              <w:rPr>
                <w:sz w:val="28"/>
                <w:szCs w:val="28"/>
                <w:lang w:val="uk-UA"/>
              </w:rPr>
              <w:t>підприємство</w:t>
            </w:r>
            <w:r w:rsidR="00971E63">
              <w:rPr>
                <w:sz w:val="28"/>
                <w:szCs w:val="28"/>
                <w:lang w:val="uk-UA"/>
              </w:rPr>
              <w:t xml:space="preserve"> </w:t>
            </w:r>
            <w:r w:rsidR="00F33135">
              <w:rPr>
                <w:sz w:val="28"/>
                <w:szCs w:val="28"/>
                <w:lang w:val="uk-UA"/>
              </w:rPr>
              <w:t>«</w:t>
            </w:r>
            <w:r w:rsidR="00F33135" w:rsidRPr="00F33135">
              <w:rPr>
                <w:sz w:val="28"/>
                <w:szCs w:val="28"/>
                <w:lang w:val="uk-UA"/>
              </w:rPr>
              <w:t>Гадяцька</w:t>
            </w:r>
            <w:r w:rsidR="00C95734">
              <w:rPr>
                <w:sz w:val="28"/>
                <w:szCs w:val="28"/>
                <w:lang w:val="uk-UA"/>
              </w:rPr>
              <w:t xml:space="preserve"> </w:t>
            </w:r>
            <w:r w:rsidR="00F33135" w:rsidRPr="00F33135">
              <w:rPr>
                <w:sz w:val="28"/>
                <w:szCs w:val="28"/>
                <w:lang w:val="uk-UA"/>
              </w:rPr>
              <w:t>центральна районна лікарня</w:t>
            </w:r>
            <w:r w:rsidR="00F33135">
              <w:rPr>
                <w:sz w:val="28"/>
                <w:szCs w:val="28"/>
                <w:lang w:val="uk-UA"/>
              </w:rPr>
              <w:t>» Гадяцької районної ради,</w:t>
            </w:r>
            <w:r w:rsidR="00F33135" w:rsidRPr="00F33135">
              <w:rPr>
                <w:sz w:val="28"/>
                <w:szCs w:val="28"/>
                <w:lang w:val="uk-UA"/>
              </w:rPr>
              <w:t xml:space="preserve"> </w:t>
            </w:r>
          </w:p>
          <w:p w14:paraId="79F104A1" w14:textId="4F09BE18" w:rsidR="00971E63" w:rsidRDefault="00970FB8" w:rsidP="00337B83">
            <w:pPr>
              <w:rPr>
                <w:sz w:val="28"/>
                <w:szCs w:val="28"/>
                <w:lang w:val="uk-UA"/>
              </w:rPr>
            </w:pPr>
            <w:r w:rsidRPr="00970FB8">
              <w:rPr>
                <w:sz w:val="28"/>
                <w:szCs w:val="28"/>
                <w:lang w:val="uk-UA"/>
              </w:rPr>
              <w:t xml:space="preserve">вул. Лохвицька, </w:t>
            </w:r>
            <w:r>
              <w:rPr>
                <w:sz w:val="28"/>
                <w:szCs w:val="28"/>
                <w:lang w:val="uk-UA"/>
              </w:rPr>
              <w:t xml:space="preserve">1, </w:t>
            </w:r>
            <w:r w:rsidR="00F33135" w:rsidRPr="00F33135">
              <w:rPr>
                <w:sz w:val="28"/>
                <w:szCs w:val="28"/>
                <w:lang w:val="uk-UA"/>
              </w:rPr>
              <w:t>м. Гадяч</w:t>
            </w:r>
            <w:r w:rsidR="00F33135" w:rsidRPr="00F33135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2253" w:type="dxa"/>
          </w:tcPr>
          <w:p w14:paraId="3D890EF2" w14:textId="77777777" w:rsidR="00EC59CD" w:rsidRPr="00EC59CD" w:rsidRDefault="00EC59CD" w:rsidP="00EC59CD">
            <w:pPr>
              <w:jc w:val="center"/>
              <w:rPr>
                <w:sz w:val="28"/>
                <w:szCs w:val="28"/>
                <w:lang w:val="uk-UA"/>
              </w:rPr>
            </w:pPr>
            <w:r w:rsidRPr="00EC59CD">
              <w:rPr>
                <w:sz w:val="28"/>
                <w:szCs w:val="28"/>
                <w:lang w:val="uk-UA"/>
              </w:rPr>
              <w:t>У робочі дні, понеділок-п’ятниця</w:t>
            </w:r>
          </w:p>
          <w:p w14:paraId="23C24591" w14:textId="69F44E1E" w:rsidR="00971E63" w:rsidRDefault="00EC59CD" w:rsidP="00EC59CD">
            <w:pPr>
              <w:jc w:val="center"/>
              <w:rPr>
                <w:sz w:val="28"/>
                <w:szCs w:val="28"/>
                <w:lang w:val="uk-UA"/>
              </w:rPr>
            </w:pPr>
            <w:r w:rsidRPr="00EC59CD">
              <w:rPr>
                <w:sz w:val="28"/>
                <w:szCs w:val="28"/>
                <w:lang w:val="uk-UA"/>
              </w:rPr>
              <w:t>з 08.00 до 1</w:t>
            </w:r>
            <w:r w:rsidRPr="00EC59CD">
              <w:rPr>
                <w:sz w:val="28"/>
                <w:szCs w:val="28"/>
              </w:rPr>
              <w:t>5</w:t>
            </w:r>
            <w:r w:rsidRPr="00EC59CD">
              <w:rPr>
                <w:sz w:val="28"/>
                <w:szCs w:val="28"/>
                <w:lang w:val="uk-UA"/>
              </w:rPr>
              <w:t>.00</w:t>
            </w:r>
          </w:p>
        </w:tc>
      </w:tr>
      <w:tr w:rsidR="00971E63" w14:paraId="1BD449B8" w14:textId="77777777" w:rsidTr="00A40557">
        <w:tc>
          <w:tcPr>
            <w:tcW w:w="594" w:type="dxa"/>
          </w:tcPr>
          <w:p w14:paraId="0F7E600A" w14:textId="77777777" w:rsidR="00971E63" w:rsidRDefault="00971E63" w:rsidP="00280D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723" w:type="dxa"/>
          </w:tcPr>
          <w:p w14:paraId="01C57A07" w14:textId="0747722E" w:rsidR="00F33135" w:rsidRDefault="003C5D6D" w:rsidP="00337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F33135" w:rsidRPr="00F33135">
              <w:rPr>
                <w:sz w:val="28"/>
                <w:szCs w:val="28"/>
                <w:lang w:val="uk-UA"/>
              </w:rPr>
              <w:t xml:space="preserve">Комунальне некомерційне </w:t>
            </w:r>
            <w:r w:rsidR="001B2006">
              <w:rPr>
                <w:sz w:val="28"/>
                <w:szCs w:val="28"/>
                <w:lang w:val="uk-UA"/>
              </w:rPr>
              <w:t xml:space="preserve">медичне </w:t>
            </w:r>
            <w:r w:rsidR="00F33135" w:rsidRPr="00F33135">
              <w:rPr>
                <w:sz w:val="28"/>
                <w:szCs w:val="28"/>
                <w:lang w:val="uk-UA"/>
              </w:rPr>
              <w:t>підприємство</w:t>
            </w:r>
            <w:r w:rsidR="00F33135">
              <w:rPr>
                <w:sz w:val="28"/>
                <w:szCs w:val="28"/>
                <w:lang w:val="uk-UA"/>
              </w:rPr>
              <w:t xml:space="preserve"> «</w:t>
            </w:r>
            <w:r w:rsidR="00F33135" w:rsidRPr="00F33135">
              <w:rPr>
                <w:sz w:val="28"/>
                <w:szCs w:val="28"/>
                <w:lang w:val="uk-UA"/>
              </w:rPr>
              <w:t>Глобинська центральна районна лікарня</w:t>
            </w:r>
            <w:r w:rsidR="00F33135">
              <w:rPr>
                <w:sz w:val="28"/>
                <w:szCs w:val="28"/>
                <w:lang w:val="uk-UA"/>
              </w:rPr>
              <w:t>» Глобинської районної ради Полтавської області,</w:t>
            </w:r>
          </w:p>
          <w:p w14:paraId="23F0134F" w14:textId="3FE91B03" w:rsidR="00590E3C" w:rsidRDefault="00970FB8" w:rsidP="00337B83">
            <w:pPr>
              <w:rPr>
                <w:sz w:val="28"/>
                <w:szCs w:val="28"/>
                <w:lang w:val="uk-UA"/>
              </w:rPr>
            </w:pPr>
            <w:r w:rsidRPr="00970FB8">
              <w:rPr>
                <w:sz w:val="28"/>
                <w:szCs w:val="28"/>
                <w:lang w:val="uk-UA"/>
              </w:rPr>
              <w:t>тупик Лікарняний, 1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F33135">
              <w:rPr>
                <w:sz w:val="28"/>
                <w:szCs w:val="28"/>
                <w:lang w:val="uk-UA"/>
              </w:rPr>
              <w:t xml:space="preserve">м. Глобине </w:t>
            </w:r>
          </w:p>
        </w:tc>
        <w:tc>
          <w:tcPr>
            <w:tcW w:w="2253" w:type="dxa"/>
          </w:tcPr>
          <w:p w14:paraId="4C2181F5" w14:textId="1D75037B" w:rsidR="00971E63" w:rsidRDefault="00F33135" w:rsidP="00F331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</w:t>
            </w:r>
            <w:r w:rsidR="00971E63">
              <w:rPr>
                <w:sz w:val="28"/>
                <w:szCs w:val="28"/>
                <w:lang w:val="uk-UA"/>
              </w:rPr>
              <w:t>ілодобово</w:t>
            </w:r>
          </w:p>
          <w:p w14:paraId="3C83800D" w14:textId="77777777" w:rsidR="00971E63" w:rsidRDefault="00971E63" w:rsidP="00F3313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71E63" w14:paraId="000BD039" w14:textId="77777777" w:rsidTr="00A40557">
        <w:tc>
          <w:tcPr>
            <w:tcW w:w="594" w:type="dxa"/>
          </w:tcPr>
          <w:p w14:paraId="3A1CC6E6" w14:textId="77777777" w:rsidR="00971E63" w:rsidRDefault="003C5D6D" w:rsidP="004074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723" w:type="dxa"/>
          </w:tcPr>
          <w:p w14:paraId="76015010" w14:textId="77777777" w:rsidR="00F33135" w:rsidRDefault="00F33135" w:rsidP="00337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</w:p>
          <w:p w14:paraId="48CDFF78" w14:textId="77777777" w:rsidR="00F33135" w:rsidRDefault="00F33135" w:rsidP="00337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«Лікарня інтенсивного лікування І рівня м. Горішні Плавні» </w:t>
            </w:r>
            <w:proofErr w:type="spellStart"/>
            <w:r>
              <w:rPr>
                <w:sz w:val="28"/>
                <w:szCs w:val="28"/>
                <w:lang w:val="uk-UA"/>
              </w:rPr>
              <w:t>Горішньоплавнівської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Полтавської області»,</w:t>
            </w:r>
          </w:p>
          <w:p w14:paraId="0716AEEE" w14:textId="09D1499E" w:rsidR="00971E63" w:rsidRDefault="00970FB8" w:rsidP="00337B83">
            <w:pPr>
              <w:rPr>
                <w:sz w:val="28"/>
                <w:szCs w:val="28"/>
                <w:lang w:val="uk-UA"/>
              </w:rPr>
            </w:pPr>
            <w:r w:rsidRPr="00970FB8">
              <w:rPr>
                <w:sz w:val="28"/>
                <w:szCs w:val="28"/>
                <w:lang w:val="uk-UA"/>
              </w:rPr>
              <w:t>вул. Миру, 10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F33135">
              <w:rPr>
                <w:sz w:val="28"/>
                <w:szCs w:val="28"/>
                <w:lang w:val="uk-UA"/>
              </w:rPr>
              <w:t>м. Горішні Плавні</w:t>
            </w:r>
          </w:p>
          <w:p w14:paraId="1A7F52B6" w14:textId="42927170" w:rsidR="00590E3C" w:rsidRDefault="00590E3C" w:rsidP="00337B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53" w:type="dxa"/>
          </w:tcPr>
          <w:p w14:paraId="2194C864" w14:textId="78998666" w:rsidR="00971E63" w:rsidRDefault="00F33135" w:rsidP="00F331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робочі дні, понеділок-п’ятниця</w:t>
            </w:r>
          </w:p>
          <w:p w14:paraId="1C459887" w14:textId="6A88C06F" w:rsidR="00F33135" w:rsidRDefault="00F33135" w:rsidP="00F331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08.00 до 16.00</w:t>
            </w:r>
          </w:p>
          <w:p w14:paraId="63D8679D" w14:textId="77777777" w:rsidR="00971E63" w:rsidRDefault="00971E63" w:rsidP="00F3313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71E63" w14:paraId="68F47EFB" w14:textId="77777777" w:rsidTr="00A40557">
        <w:tc>
          <w:tcPr>
            <w:tcW w:w="594" w:type="dxa"/>
          </w:tcPr>
          <w:p w14:paraId="603FDA8B" w14:textId="77777777" w:rsidR="00971E63" w:rsidRDefault="003C5D6D" w:rsidP="004074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723" w:type="dxa"/>
          </w:tcPr>
          <w:p w14:paraId="0CAFFD6A" w14:textId="48CC9288" w:rsidR="00971E63" w:rsidRDefault="003C5D6D" w:rsidP="00337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Медико-санітарна частина </w:t>
            </w:r>
            <w:r w:rsidR="00F33135">
              <w:rPr>
                <w:sz w:val="28"/>
                <w:szCs w:val="28"/>
                <w:lang w:val="uk-UA"/>
              </w:rPr>
              <w:t>Приватного акціонерного товариства</w:t>
            </w:r>
            <w:r>
              <w:rPr>
                <w:sz w:val="28"/>
                <w:szCs w:val="28"/>
                <w:lang w:val="uk-UA"/>
              </w:rPr>
              <w:t xml:space="preserve"> «Полтавський гірничозбагачувальний комбінат»,</w:t>
            </w:r>
          </w:p>
          <w:p w14:paraId="5699705F" w14:textId="7BCCE103" w:rsidR="003C5D6D" w:rsidRDefault="00970FB8" w:rsidP="00337B83">
            <w:pPr>
              <w:rPr>
                <w:sz w:val="28"/>
                <w:szCs w:val="28"/>
                <w:lang w:val="uk-UA"/>
              </w:rPr>
            </w:pPr>
            <w:r w:rsidRPr="00970FB8">
              <w:rPr>
                <w:sz w:val="28"/>
                <w:szCs w:val="28"/>
                <w:lang w:val="uk-UA"/>
              </w:rPr>
              <w:t>вул. Будівельників, 16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3C5D6D">
              <w:rPr>
                <w:sz w:val="28"/>
                <w:szCs w:val="28"/>
                <w:lang w:val="uk-UA"/>
              </w:rPr>
              <w:t xml:space="preserve">м. </w:t>
            </w:r>
            <w:r w:rsidR="00590E3C">
              <w:rPr>
                <w:sz w:val="28"/>
                <w:szCs w:val="28"/>
                <w:lang w:val="uk-UA"/>
              </w:rPr>
              <w:t>Горішні Плавні</w:t>
            </w:r>
            <w:r w:rsidR="003C5D6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53" w:type="dxa"/>
          </w:tcPr>
          <w:p w14:paraId="517AA40E" w14:textId="52FC6F5B" w:rsidR="003C5D6D" w:rsidRDefault="00590E3C" w:rsidP="00F33135">
            <w:pPr>
              <w:jc w:val="center"/>
              <w:rPr>
                <w:sz w:val="28"/>
                <w:szCs w:val="28"/>
                <w:lang w:val="uk-UA"/>
              </w:rPr>
            </w:pPr>
            <w:r w:rsidRPr="00590E3C">
              <w:rPr>
                <w:sz w:val="28"/>
                <w:szCs w:val="28"/>
                <w:lang w:val="uk-UA"/>
              </w:rPr>
              <w:t>Цілодобово</w:t>
            </w:r>
          </w:p>
        </w:tc>
      </w:tr>
      <w:tr w:rsidR="00456FC4" w14:paraId="17DE3505" w14:textId="77777777" w:rsidTr="00A40557">
        <w:tc>
          <w:tcPr>
            <w:tcW w:w="594" w:type="dxa"/>
          </w:tcPr>
          <w:p w14:paraId="06B8517B" w14:textId="77777777" w:rsidR="00456FC4" w:rsidRDefault="00456FC4" w:rsidP="004074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723" w:type="dxa"/>
          </w:tcPr>
          <w:p w14:paraId="127D15FC" w14:textId="3B03BBD2" w:rsidR="00456FC4" w:rsidRPr="008A5832" w:rsidRDefault="008A5832" w:rsidP="00337B83">
            <w:pPr>
              <w:rPr>
                <w:sz w:val="28"/>
                <w:szCs w:val="28"/>
                <w:lang w:val="uk-UA"/>
              </w:rPr>
            </w:pPr>
            <w:r w:rsidRPr="008A5832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="00456FC4" w:rsidRPr="008A5832">
              <w:rPr>
                <w:sz w:val="28"/>
                <w:szCs w:val="28"/>
                <w:lang w:val="uk-UA"/>
              </w:rPr>
              <w:t>Гребінківська  центральна районна лікарня</w:t>
            </w:r>
            <w:r w:rsidRPr="008A5832">
              <w:rPr>
                <w:sz w:val="28"/>
                <w:szCs w:val="28"/>
                <w:lang w:val="uk-UA"/>
              </w:rPr>
              <w:t>», Гребінківської районної ради Полтавської області,</w:t>
            </w:r>
          </w:p>
          <w:p w14:paraId="601AD0BC" w14:textId="34214E22" w:rsidR="00456FC4" w:rsidRPr="008A5832" w:rsidRDefault="008A5832" w:rsidP="00337B83">
            <w:pPr>
              <w:rPr>
                <w:sz w:val="28"/>
                <w:szCs w:val="28"/>
              </w:rPr>
            </w:pPr>
            <w:r w:rsidRPr="008A5832">
              <w:rPr>
                <w:sz w:val="28"/>
                <w:szCs w:val="28"/>
                <w:lang w:val="uk-UA"/>
              </w:rPr>
              <w:t xml:space="preserve">вул. Євгена Гребінки, 28, </w:t>
            </w:r>
            <w:r w:rsidR="00456FC4" w:rsidRPr="008A5832">
              <w:rPr>
                <w:sz w:val="28"/>
                <w:szCs w:val="28"/>
                <w:lang w:val="uk-UA"/>
              </w:rPr>
              <w:t xml:space="preserve">м. Гребінка </w:t>
            </w:r>
          </w:p>
        </w:tc>
        <w:tc>
          <w:tcPr>
            <w:tcW w:w="2253" w:type="dxa"/>
          </w:tcPr>
          <w:p w14:paraId="404F3931" w14:textId="77777777" w:rsidR="008A5832" w:rsidRDefault="008A5832" w:rsidP="008A5832">
            <w:pPr>
              <w:jc w:val="center"/>
              <w:rPr>
                <w:sz w:val="28"/>
                <w:szCs w:val="28"/>
                <w:lang w:val="uk-UA"/>
              </w:rPr>
            </w:pPr>
            <w:r w:rsidRPr="008A5832">
              <w:rPr>
                <w:sz w:val="28"/>
                <w:szCs w:val="28"/>
                <w:lang w:val="uk-UA"/>
              </w:rPr>
              <w:t>У робочі дні, понеділок</w:t>
            </w:r>
          </w:p>
          <w:p w14:paraId="407F3A90" w14:textId="7852F44E" w:rsidR="008A5832" w:rsidRPr="008A5832" w:rsidRDefault="008A5832" w:rsidP="008A583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08.00 до 11.36,</w:t>
            </w:r>
            <w:r w:rsidRPr="008A5832">
              <w:rPr>
                <w:sz w:val="28"/>
                <w:szCs w:val="28"/>
                <w:lang w:val="uk-UA"/>
              </w:rPr>
              <w:t xml:space="preserve"> середа</w:t>
            </w:r>
          </w:p>
          <w:p w14:paraId="655B2A77" w14:textId="77777777" w:rsidR="00456FC4" w:rsidRDefault="008A5832" w:rsidP="008A5832">
            <w:pPr>
              <w:jc w:val="center"/>
              <w:rPr>
                <w:sz w:val="28"/>
                <w:szCs w:val="28"/>
                <w:lang w:val="uk-UA"/>
              </w:rPr>
            </w:pPr>
            <w:r w:rsidRPr="008A5832">
              <w:rPr>
                <w:sz w:val="28"/>
                <w:szCs w:val="28"/>
                <w:lang w:val="uk-UA"/>
              </w:rPr>
              <w:t>з 08.00 до 1</w:t>
            </w:r>
            <w:r>
              <w:rPr>
                <w:sz w:val="28"/>
                <w:szCs w:val="28"/>
                <w:lang w:val="uk-UA"/>
              </w:rPr>
              <w:t>1</w:t>
            </w:r>
            <w:r w:rsidRPr="008A5832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36,</w:t>
            </w:r>
          </w:p>
          <w:p w14:paraId="6A9C89E8" w14:textId="4C788FF1" w:rsidR="008A5832" w:rsidRPr="008A5832" w:rsidRDefault="008A5832" w:rsidP="008A5832">
            <w:pPr>
              <w:jc w:val="center"/>
              <w:rPr>
                <w:sz w:val="28"/>
                <w:szCs w:val="28"/>
                <w:lang w:val="uk-UA"/>
              </w:rPr>
            </w:pPr>
            <w:r w:rsidRPr="008A5832">
              <w:rPr>
                <w:sz w:val="28"/>
                <w:szCs w:val="28"/>
                <w:lang w:val="uk-UA"/>
              </w:rPr>
              <w:t>п’ятниця</w:t>
            </w:r>
          </w:p>
          <w:p w14:paraId="02913656" w14:textId="4078F1CE" w:rsidR="008A5832" w:rsidRPr="00B042FC" w:rsidRDefault="008A5832" w:rsidP="008A5832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A5832">
              <w:rPr>
                <w:sz w:val="28"/>
                <w:szCs w:val="28"/>
                <w:lang w:val="uk-UA"/>
              </w:rPr>
              <w:t>з 08.00 до 09.49</w:t>
            </w:r>
          </w:p>
        </w:tc>
      </w:tr>
      <w:tr w:rsidR="00A40557" w14:paraId="47F71D39" w14:textId="77777777" w:rsidTr="00A40557">
        <w:tc>
          <w:tcPr>
            <w:tcW w:w="594" w:type="dxa"/>
          </w:tcPr>
          <w:p w14:paraId="42A4C800" w14:textId="77777777" w:rsidR="00A40557" w:rsidRDefault="00A40557" w:rsidP="004074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723" w:type="dxa"/>
          </w:tcPr>
          <w:p w14:paraId="05CEE983" w14:textId="77777777" w:rsidR="00A40557" w:rsidRDefault="00A40557" w:rsidP="00F5759E">
            <w:pPr>
              <w:rPr>
                <w:sz w:val="28"/>
                <w:szCs w:val="28"/>
                <w:lang w:val="uk-UA"/>
              </w:rPr>
            </w:pPr>
            <w:r w:rsidRPr="00F5759E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 w:rsidRPr="003C5D6D">
              <w:rPr>
                <w:sz w:val="28"/>
                <w:szCs w:val="28"/>
                <w:lang w:val="uk-UA"/>
              </w:rPr>
              <w:t>Зінківська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C5D6D">
              <w:rPr>
                <w:sz w:val="28"/>
                <w:szCs w:val="28"/>
                <w:lang w:val="uk-UA"/>
              </w:rPr>
              <w:t>центральна районна лікарня</w:t>
            </w:r>
            <w:r>
              <w:rPr>
                <w:sz w:val="28"/>
                <w:szCs w:val="28"/>
                <w:lang w:val="uk-UA"/>
              </w:rPr>
              <w:t xml:space="preserve">» Зіньківської районної ради Полтавської області, </w:t>
            </w:r>
          </w:p>
          <w:p w14:paraId="469987E8" w14:textId="6DE0EAB4" w:rsidR="00A40557" w:rsidRPr="00F5759E" w:rsidRDefault="00A40557" w:rsidP="00337B83">
            <w:pPr>
              <w:rPr>
                <w:color w:val="FF0000"/>
                <w:sz w:val="28"/>
                <w:szCs w:val="28"/>
                <w:lang w:val="uk-UA"/>
              </w:rPr>
            </w:pPr>
            <w:r w:rsidRPr="00F5759E">
              <w:rPr>
                <w:sz w:val="28"/>
                <w:szCs w:val="28"/>
                <w:lang w:val="uk-UA"/>
              </w:rPr>
              <w:lastRenderedPageBreak/>
              <w:t xml:space="preserve">вул. </w:t>
            </w:r>
            <w:r>
              <w:rPr>
                <w:sz w:val="28"/>
                <w:szCs w:val="28"/>
                <w:lang w:val="uk-UA"/>
              </w:rPr>
              <w:t>І. Петровського</w:t>
            </w:r>
            <w:r w:rsidRPr="00F5759E">
              <w:rPr>
                <w:sz w:val="28"/>
                <w:szCs w:val="28"/>
                <w:lang w:val="uk-UA"/>
              </w:rPr>
              <w:t>, 21</w:t>
            </w:r>
            <w:r>
              <w:rPr>
                <w:sz w:val="28"/>
                <w:szCs w:val="28"/>
                <w:lang w:val="uk-UA"/>
              </w:rPr>
              <w:t xml:space="preserve">, м. Зіньків </w:t>
            </w:r>
          </w:p>
        </w:tc>
        <w:tc>
          <w:tcPr>
            <w:tcW w:w="2253" w:type="dxa"/>
          </w:tcPr>
          <w:p w14:paraId="0FE7BAD4" w14:textId="4D63A5B6" w:rsidR="00A40557" w:rsidRPr="00F5759E" w:rsidRDefault="00A40557" w:rsidP="00407462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50224">
              <w:rPr>
                <w:sz w:val="28"/>
                <w:szCs w:val="28"/>
                <w:lang w:val="uk-UA"/>
              </w:rPr>
              <w:lastRenderedPageBreak/>
              <w:t>Цілодобово</w:t>
            </w:r>
          </w:p>
        </w:tc>
      </w:tr>
      <w:tr w:rsidR="00A40557" w14:paraId="2A8CF428" w14:textId="77777777" w:rsidTr="00A40557">
        <w:tc>
          <w:tcPr>
            <w:tcW w:w="594" w:type="dxa"/>
          </w:tcPr>
          <w:p w14:paraId="6E28F51C" w14:textId="77777777" w:rsidR="00A40557" w:rsidRDefault="00A40557" w:rsidP="004074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6723" w:type="dxa"/>
          </w:tcPr>
          <w:p w14:paraId="5BB740D2" w14:textId="77777777" w:rsidR="00A40557" w:rsidRDefault="00A40557" w:rsidP="00337B83">
            <w:pPr>
              <w:rPr>
                <w:sz w:val="28"/>
                <w:szCs w:val="28"/>
                <w:lang w:val="uk-UA"/>
              </w:rPr>
            </w:pPr>
            <w:r w:rsidRPr="00E5257E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E67C68">
              <w:rPr>
                <w:sz w:val="28"/>
                <w:szCs w:val="28"/>
              </w:rPr>
              <w:t>Карлівська</w:t>
            </w:r>
            <w:proofErr w:type="spellEnd"/>
            <w:r w:rsidRPr="00E67C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районна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ім. Л.</w:t>
            </w:r>
            <w:r w:rsidRPr="00456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</w:t>
            </w:r>
            <w:r w:rsidRPr="00456FC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Радевича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», </w:t>
            </w:r>
          </w:p>
          <w:p w14:paraId="34503878" w14:textId="203EAF21" w:rsidR="00A40557" w:rsidRDefault="00A40557" w:rsidP="00F5759E">
            <w:pPr>
              <w:rPr>
                <w:sz w:val="28"/>
                <w:szCs w:val="28"/>
                <w:lang w:val="uk-UA"/>
              </w:rPr>
            </w:pPr>
            <w:r w:rsidRPr="00E5257E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E5257E">
              <w:rPr>
                <w:sz w:val="28"/>
                <w:szCs w:val="28"/>
                <w:lang w:val="uk-UA"/>
              </w:rPr>
              <w:t>Радевича</w:t>
            </w:r>
            <w:proofErr w:type="spellEnd"/>
            <w:r w:rsidRPr="00E5257E">
              <w:rPr>
                <w:sz w:val="28"/>
                <w:szCs w:val="28"/>
                <w:lang w:val="uk-UA"/>
              </w:rPr>
              <w:t>, 2</w:t>
            </w:r>
            <w:r>
              <w:rPr>
                <w:sz w:val="28"/>
                <w:szCs w:val="28"/>
                <w:lang w:val="uk-UA"/>
              </w:rPr>
              <w:t xml:space="preserve">, м. Карлівка </w:t>
            </w:r>
          </w:p>
        </w:tc>
        <w:tc>
          <w:tcPr>
            <w:tcW w:w="2253" w:type="dxa"/>
          </w:tcPr>
          <w:p w14:paraId="3C5B31C5" w14:textId="77777777" w:rsidR="00A40557" w:rsidRPr="00E5257E" w:rsidRDefault="00A40557" w:rsidP="00E5257E">
            <w:pPr>
              <w:jc w:val="center"/>
              <w:rPr>
                <w:sz w:val="28"/>
                <w:szCs w:val="28"/>
                <w:lang w:val="uk-UA"/>
              </w:rPr>
            </w:pPr>
            <w:r w:rsidRPr="00E5257E">
              <w:rPr>
                <w:sz w:val="28"/>
                <w:szCs w:val="28"/>
                <w:lang w:val="uk-UA"/>
              </w:rPr>
              <w:t>У робочі дні, понеділок-п’ятниця</w:t>
            </w:r>
          </w:p>
          <w:p w14:paraId="1E11C3B0" w14:textId="11911927" w:rsidR="00A40557" w:rsidRDefault="00A40557" w:rsidP="00407462">
            <w:pPr>
              <w:jc w:val="center"/>
              <w:rPr>
                <w:sz w:val="28"/>
                <w:szCs w:val="28"/>
                <w:lang w:val="uk-UA"/>
              </w:rPr>
            </w:pPr>
            <w:r w:rsidRPr="00E5257E">
              <w:rPr>
                <w:sz w:val="28"/>
                <w:szCs w:val="28"/>
                <w:lang w:val="uk-UA"/>
              </w:rPr>
              <w:t>з 08.00 до 15.00</w:t>
            </w:r>
          </w:p>
        </w:tc>
      </w:tr>
      <w:tr w:rsidR="00A40557" w14:paraId="2E3734DE" w14:textId="77777777" w:rsidTr="00A40557">
        <w:tc>
          <w:tcPr>
            <w:tcW w:w="594" w:type="dxa"/>
          </w:tcPr>
          <w:p w14:paraId="7C7F655D" w14:textId="77777777" w:rsidR="00A40557" w:rsidRDefault="00A40557" w:rsidP="001925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723" w:type="dxa"/>
          </w:tcPr>
          <w:p w14:paraId="4380E4A1" w14:textId="77777777" w:rsidR="00A40557" w:rsidRDefault="00A40557" w:rsidP="00337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</w:rPr>
              <w:t>Кобеляцька</w:t>
            </w:r>
            <w:proofErr w:type="spellEnd"/>
            <w:r>
              <w:rPr>
                <w:sz w:val="28"/>
                <w:szCs w:val="28"/>
              </w:rPr>
              <w:t xml:space="preserve"> центральна </w:t>
            </w:r>
            <w:proofErr w:type="spellStart"/>
            <w:r>
              <w:rPr>
                <w:sz w:val="28"/>
                <w:szCs w:val="28"/>
              </w:rPr>
              <w:t>районна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Кобеляцької районної ради Полтавської області, </w:t>
            </w:r>
          </w:p>
          <w:p w14:paraId="0AB677BE" w14:textId="77777777" w:rsidR="00A40557" w:rsidRDefault="00A40557" w:rsidP="00337B83">
            <w:pPr>
              <w:rPr>
                <w:sz w:val="28"/>
                <w:szCs w:val="28"/>
                <w:lang w:val="uk-UA"/>
              </w:rPr>
            </w:pPr>
            <w:r w:rsidRPr="00970FB8">
              <w:rPr>
                <w:sz w:val="28"/>
                <w:szCs w:val="28"/>
                <w:lang w:val="uk-UA"/>
              </w:rPr>
              <w:t>вул. Шевченка, 78/109</w:t>
            </w:r>
            <w:r>
              <w:rPr>
                <w:sz w:val="28"/>
                <w:szCs w:val="28"/>
                <w:lang w:val="uk-UA"/>
              </w:rPr>
              <w:t xml:space="preserve">, м. Кобеляки </w:t>
            </w:r>
          </w:p>
          <w:p w14:paraId="3E60A1E3" w14:textId="239AF505" w:rsidR="008A5832" w:rsidRPr="00BB5C3A" w:rsidRDefault="008A5832" w:rsidP="00337B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53" w:type="dxa"/>
          </w:tcPr>
          <w:p w14:paraId="5FA09313" w14:textId="25654655" w:rsidR="00A40557" w:rsidRDefault="00A40557" w:rsidP="001925FC">
            <w:pPr>
              <w:jc w:val="center"/>
              <w:rPr>
                <w:sz w:val="28"/>
                <w:szCs w:val="28"/>
                <w:lang w:val="uk-UA"/>
              </w:rPr>
            </w:pPr>
            <w:r w:rsidRPr="00A50224">
              <w:rPr>
                <w:sz w:val="28"/>
                <w:szCs w:val="28"/>
                <w:lang w:val="uk-UA"/>
              </w:rPr>
              <w:t>Цілодобово</w:t>
            </w:r>
          </w:p>
        </w:tc>
      </w:tr>
      <w:tr w:rsidR="00A40557" w14:paraId="3B04EE09" w14:textId="77777777" w:rsidTr="00A40557">
        <w:tc>
          <w:tcPr>
            <w:tcW w:w="594" w:type="dxa"/>
          </w:tcPr>
          <w:p w14:paraId="16F3F0E2" w14:textId="77777777" w:rsidR="00A40557" w:rsidRDefault="00A40557" w:rsidP="001925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723" w:type="dxa"/>
          </w:tcPr>
          <w:p w14:paraId="18D050B4" w14:textId="77777777" w:rsidR="00A40557" w:rsidRDefault="00A40557" w:rsidP="00337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680FD8">
              <w:rPr>
                <w:sz w:val="28"/>
                <w:szCs w:val="28"/>
                <w:lang w:val="uk-UA"/>
              </w:rPr>
              <w:t>Козельщинська</w:t>
            </w:r>
            <w:proofErr w:type="spellEnd"/>
            <w:r w:rsidRPr="00680FD8">
              <w:rPr>
                <w:sz w:val="28"/>
                <w:szCs w:val="28"/>
                <w:lang w:val="uk-UA"/>
              </w:rPr>
              <w:t xml:space="preserve">  центральна районна лікарня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Козельщинської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ради Полтавської області, </w:t>
            </w:r>
          </w:p>
          <w:p w14:paraId="276CC57A" w14:textId="0AB4BFCB" w:rsidR="00A40557" w:rsidRDefault="00A40557" w:rsidP="00337B83">
            <w:pPr>
              <w:rPr>
                <w:sz w:val="28"/>
                <w:szCs w:val="28"/>
                <w:lang w:val="uk-UA"/>
              </w:rPr>
            </w:pPr>
            <w:r w:rsidRPr="00456FC4">
              <w:rPr>
                <w:sz w:val="28"/>
                <w:szCs w:val="28"/>
                <w:lang w:val="uk-UA"/>
              </w:rPr>
              <w:t>вул. Монастирська, 20</w:t>
            </w:r>
            <w:r>
              <w:rPr>
                <w:sz w:val="28"/>
                <w:szCs w:val="28"/>
                <w:lang w:val="uk-UA"/>
              </w:rPr>
              <w:t xml:space="preserve">, смт Козельщина, </w:t>
            </w:r>
          </w:p>
        </w:tc>
        <w:tc>
          <w:tcPr>
            <w:tcW w:w="2253" w:type="dxa"/>
          </w:tcPr>
          <w:p w14:paraId="4CDC5064" w14:textId="3988DEEA" w:rsidR="00A40557" w:rsidRDefault="00A40557" w:rsidP="001925FC">
            <w:pPr>
              <w:jc w:val="center"/>
              <w:rPr>
                <w:sz w:val="28"/>
                <w:szCs w:val="28"/>
                <w:lang w:val="uk-UA"/>
              </w:rPr>
            </w:pPr>
            <w:r w:rsidRPr="00A50224">
              <w:rPr>
                <w:sz w:val="28"/>
                <w:szCs w:val="28"/>
                <w:lang w:val="uk-UA"/>
              </w:rPr>
              <w:t>Цілодобово</w:t>
            </w:r>
          </w:p>
        </w:tc>
      </w:tr>
      <w:tr w:rsidR="00A40557" w14:paraId="28180FFE" w14:textId="77777777" w:rsidTr="00A40557">
        <w:tc>
          <w:tcPr>
            <w:tcW w:w="594" w:type="dxa"/>
          </w:tcPr>
          <w:p w14:paraId="472CA3B7" w14:textId="77777777" w:rsidR="00A40557" w:rsidRDefault="00A40557" w:rsidP="001925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723" w:type="dxa"/>
          </w:tcPr>
          <w:p w14:paraId="7320A154" w14:textId="77777777" w:rsidR="00A40557" w:rsidRDefault="00A40557" w:rsidP="00337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Pr="00BB5C3A">
              <w:rPr>
                <w:sz w:val="28"/>
                <w:szCs w:val="28"/>
                <w:lang w:val="uk-UA"/>
              </w:rPr>
              <w:t>Котелевська центральна районна лікарня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</w:p>
          <w:p w14:paraId="16917228" w14:textId="45DA07E1" w:rsidR="00A40557" w:rsidRDefault="00A40557" w:rsidP="00337B83">
            <w:pPr>
              <w:rPr>
                <w:sz w:val="28"/>
                <w:szCs w:val="28"/>
                <w:lang w:val="uk-UA"/>
              </w:rPr>
            </w:pPr>
            <w:r w:rsidRPr="00F5759E">
              <w:rPr>
                <w:sz w:val="28"/>
                <w:szCs w:val="28"/>
                <w:lang w:val="uk-UA"/>
              </w:rPr>
              <w:t>вул. Полтавський Шлях, 283</w:t>
            </w:r>
            <w:r>
              <w:rPr>
                <w:sz w:val="28"/>
                <w:szCs w:val="28"/>
                <w:lang w:val="uk-UA"/>
              </w:rPr>
              <w:t xml:space="preserve">, смт Котельва </w:t>
            </w:r>
          </w:p>
        </w:tc>
        <w:tc>
          <w:tcPr>
            <w:tcW w:w="2253" w:type="dxa"/>
          </w:tcPr>
          <w:p w14:paraId="6D72657C" w14:textId="53B39F72" w:rsidR="00A40557" w:rsidRPr="001925FC" w:rsidRDefault="00A40557" w:rsidP="001925FC">
            <w:pPr>
              <w:jc w:val="center"/>
              <w:rPr>
                <w:sz w:val="28"/>
                <w:szCs w:val="28"/>
                <w:lang w:val="uk-UA"/>
              </w:rPr>
            </w:pPr>
            <w:r w:rsidRPr="001925FC">
              <w:rPr>
                <w:sz w:val="28"/>
                <w:szCs w:val="28"/>
                <w:lang w:val="uk-UA"/>
              </w:rPr>
              <w:t>У робочі дні, понеділок</w:t>
            </w:r>
            <w:r w:rsidR="007D101C">
              <w:rPr>
                <w:sz w:val="28"/>
                <w:szCs w:val="28"/>
                <w:lang w:val="uk-UA"/>
              </w:rPr>
              <w:t>, вівторок, середа</w:t>
            </w:r>
          </w:p>
          <w:p w14:paraId="62C7DA8C" w14:textId="58AC480C" w:rsidR="00A40557" w:rsidRDefault="00A40557" w:rsidP="001925FC">
            <w:pPr>
              <w:jc w:val="center"/>
              <w:rPr>
                <w:sz w:val="28"/>
                <w:szCs w:val="28"/>
                <w:lang w:val="uk-UA"/>
              </w:rPr>
            </w:pPr>
            <w:r w:rsidRPr="001925FC">
              <w:rPr>
                <w:sz w:val="28"/>
                <w:szCs w:val="28"/>
                <w:lang w:val="uk-UA"/>
              </w:rPr>
              <w:t>з 08.00 до 1</w:t>
            </w:r>
            <w:r>
              <w:rPr>
                <w:sz w:val="28"/>
                <w:szCs w:val="28"/>
                <w:lang w:val="uk-UA"/>
              </w:rPr>
              <w:t>6</w:t>
            </w:r>
            <w:r w:rsidRPr="001925FC">
              <w:rPr>
                <w:sz w:val="28"/>
                <w:szCs w:val="28"/>
                <w:lang w:val="uk-UA"/>
              </w:rPr>
              <w:t>.00</w:t>
            </w:r>
          </w:p>
        </w:tc>
      </w:tr>
      <w:tr w:rsidR="00A40557" w14:paraId="32B8051F" w14:textId="77777777" w:rsidTr="00A40557">
        <w:tc>
          <w:tcPr>
            <w:tcW w:w="594" w:type="dxa"/>
          </w:tcPr>
          <w:p w14:paraId="3E2A42AA" w14:textId="77777777" w:rsidR="00A40557" w:rsidRDefault="00A40557" w:rsidP="001925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723" w:type="dxa"/>
          </w:tcPr>
          <w:p w14:paraId="2551C25F" w14:textId="77777777" w:rsidR="00A40557" w:rsidRPr="00BF47F9" w:rsidRDefault="00A40557" w:rsidP="00337B83">
            <w:pPr>
              <w:rPr>
                <w:sz w:val="28"/>
                <w:szCs w:val="28"/>
                <w:lang w:val="uk-UA"/>
              </w:rPr>
            </w:pPr>
            <w:r w:rsidRPr="00BF47F9">
              <w:rPr>
                <w:sz w:val="28"/>
                <w:szCs w:val="28"/>
                <w:lang w:val="uk-UA"/>
              </w:rPr>
              <w:t>Комунальне підприємство «Полтавський обласний центр терапії залежностей Полтавської обласної ради»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14:paraId="4C9A899B" w14:textId="77777777" w:rsidR="00A40557" w:rsidRDefault="00A40557" w:rsidP="00337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BF47F9">
              <w:rPr>
                <w:sz w:val="28"/>
                <w:szCs w:val="28"/>
                <w:lang w:val="uk-UA"/>
              </w:rPr>
              <w:t>ідокремлений структурний підрозділ №</w:t>
            </w:r>
            <w:r>
              <w:rPr>
                <w:sz w:val="28"/>
                <w:szCs w:val="28"/>
                <w:lang w:val="uk-UA"/>
              </w:rPr>
              <w:t>5</w:t>
            </w:r>
            <w:r w:rsidRPr="00BF47F9">
              <w:rPr>
                <w:sz w:val="28"/>
                <w:szCs w:val="28"/>
                <w:lang w:val="uk-UA"/>
              </w:rPr>
              <w:t>,</w:t>
            </w:r>
          </w:p>
          <w:p w14:paraId="7E8D41BA" w14:textId="77777777" w:rsidR="00A40557" w:rsidRDefault="00A40557" w:rsidP="00C95734">
            <w:pPr>
              <w:rPr>
                <w:sz w:val="28"/>
                <w:szCs w:val="28"/>
                <w:lang w:val="uk-UA"/>
              </w:rPr>
            </w:pPr>
            <w:r w:rsidRPr="00970FB8">
              <w:rPr>
                <w:sz w:val="28"/>
                <w:szCs w:val="28"/>
                <w:lang w:val="uk-UA"/>
              </w:rPr>
              <w:t>вул. Ціолковського,76</w:t>
            </w:r>
            <w:r>
              <w:rPr>
                <w:sz w:val="28"/>
                <w:szCs w:val="28"/>
                <w:lang w:val="uk-UA"/>
              </w:rPr>
              <w:t xml:space="preserve">, м. Кременчук </w:t>
            </w:r>
          </w:p>
          <w:p w14:paraId="764C40DB" w14:textId="151C6CF9" w:rsidR="008A5832" w:rsidRPr="003C5D6D" w:rsidRDefault="008A5832" w:rsidP="00C9573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53" w:type="dxa"/>
          </w:tcPr>
          <w:p w14:paraId="346C1D97" w14:textId="1F522B1C" w:rsidR="00A40557" w:rsidRDefault="00A40557" w:rsidP="00E5257E">
            <w:pPr>
              <w:jc w:val="center"/>
              <w:rPr>
                <w:sz w:val="28"/>
                <w:szCs w:val="28"/>
                <w:lang w:val="uk-UA"/>
              </w:rPr>
            </w:pPr>
            <w:r w:rsidRPr="00BF47F9">
              <w:rPr>
                <w:sz w:val="28"/>
                <w:szCs w:val="28"/>
                <w:lang w:val="uk-UA"/>
              </w:rPr>
              <w:t>Цілодобово</w:t>
            </w:r>
          </w:p>
        </w:tc>
      </w:tr>
      <w:tr w:rsidR="00A40557" w14:paraId="7716B173" w14:textId="77777777" w:rsidTr="00A40557">
        <w:tc>
          <w:tcPr>
            <w:tcW w:w="594" w:type="dxa"/>
          </w:tcPr>
          <w:p w14:paraId="390851EE" w14:textId="6858D33D" w:rsidR="00A40557" w:rsidRDefault="00A40557" w:rsidP="001925FC">
            <w:pPr>
              <w:jc w:val="center"/>
              <w:rPr>
                <w:sz w:val="28"/>
                <w:szCs w:val="28"/>
                <w:lang w:val="uk-UA"/>
              </w:rPr>
            </w:pPr>
            <w:r w:rsidRPr="00456FC4">
              <w:rPr>
                <w:sz w:val="28"/>
                <w:szCs w:val="28"/>
                <w:lang w:val="uk-UA"/>
              </w:rPr>
              <w:t>1</w:t>
            </w:r>
            <w:r w:rsidR="001677E0">
              <w:rPr>
                <w:sz w:val="28"/>
                <w:szCs w:val="28"/>
                <w:lang w:val="uk-UA"/>
              </w:rPr>
              <w:t>2</w:t>
            </w:r>
            <w:r w:rsidRPr="00456FC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723" w:type="dxa"/>
          </w:tcPr>
          <w:p w14:paraId="4DAE2ABF" w14:textId="77777777" w:rsidR="00A40557" w:rsidRDefault="00A40557" w:rsidP="00456FC4">
            <w:pPr>
              <w:rPr>
                <w:sz w:val="28"/>
                <w:szCs w:val="28"/>
                <w:lang w:val="uk-UA"/>
              </w:rPr>
            </w:pPr>
            <w:r w:rsidRPr="00456FC4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 w:rsidRPr="00BB5C3A">
              <w:rPr>
                <w:sz w:val="28"/>
                <w:szCs w:val="28"/>
                <w:lang w:val="uk-UA"/>
              </w:rPr>
              <w:t>Лохвицька центральна районна лікарня</w:t>
            </w:r>
            <w:r>
              <w:rPr>
                <w:sz w:val="28"/>
                <w:szCs w:val="28"/>
                <w:lang w:val="uk-UA"/>
              </w:rPr>
              <w:t>»</w:t>
            </w:r>
            <w:r w:rsidRPr="00456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Лохвицької районної ради, </w:t>
            </w:r>
          </w:p>
          <w:p w14:paraId="7E3DCAD3" w14:textId="77777777" w:rsidR="00A40557" w:rsidRDefault="00A40557" w:rsidP="00337B83">
            <w:pPr>
              <w:rPr>
                <w:sz w:val="28"/>
                <w:szCs w:val="28"/>
                <w:lang w:val="uk-UA"/>
              </w:rPr>
            </w:pPr>
            <w:r w:rsidRPr="00456FC4">
              <w:rPr>
                <w:sz w:val="28"/>
                <w:szCs w:val="28"/>
                <w:lang w:val="uk-UA"/>
              </w:rPr>
              <w:t>вул. Незалежності, 4</w:t>
            </w:r>
            <w:r>
              <w:rPr>
                <w:sz w:val="28"/>
                <w:szCs w:val="28"/>
                <w:lang w:val="uk-UA"/>
              </w:rPr>
              <w:t>, м. Лохвиця</w:t>
            </w:r>
          </w:p>
          <w:p w14:paraId="0F3BED1B" w14:textId="4836ED63" w:rsidR="008A5832" w:rsidRPr="00BB5C3A" w:rsidRDefault="008A5832" w:rsidP="00337B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53" w:type="dxa"/>
          </w:tcPr>
          <w:p w14:paraId="0903EFE4" w14:textId="09ACB33A" w:rsidR="00A40557" w:rsidRDefault="00A40557" w:rsidP="001925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Цілодобово</w:t>
            </w:r>
          </w:p>
        </w:tc>
      </w:tr>
      <w:tr w:rsidR="00A40557" w14:paraId="2963E808" w14:textId="77777777" w:rsidTr="00A40557">
        <w:tc>
          <w:tcPr>
            <w:tcW w:w="594" w:type="dxa"/>
          </w:tcPr>
          <w:p w14:paraId="3CA28EC0" w14:textId="2A2D9E85" w:rsidR="00A40557" w:rsidRPr="00E5257E" w:rsidRDefault="00A40557" w:rsidP="00456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1677E0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723" w:type="dxa"/>
          </w:tcPr>
          <w:p w14:paraId="4270A333" w14:textId="77777777" w:rsidR="00A40557" w:rsidRDefault="00A40557" w:rsidP="00456FC4">
            <w:pPr>
              <w:rPr>
                <w:sz w:val="28"/>
                <w:szCs w:val="28"/>
                <w:lang w:val="uk-UA"/>
              </w:rPr>
            </w:pPr>
            <w:r w:rsidRPr="00B042FC">
              <w:rPr>
                <w:sz w:val="28"/>
                <w:szCs w:val="28"/>
                <w:lang w:val="uk-UA"/>
              </w:rPr>
              <w:t>Комунальне підприємство</w:t>
            </w:r>
            <w:r>
              <w:rPr>
                <w:sz w:val="28"/>
                <w:szCs w:val="28"/>
                <w:lang w:val="uk-UA"/>
              </w:rPr>
              <w:t xml:space="preserve"> «Полтавський обласний центр терапії залежностей Полтавської обласної ради»,</w:t>
            </w:r>
          </w:p>
          <w:p w14:paraId="7631A7CD" w14:textId="77777777" w:rsidR="00A40557" w:rsidRDefault="00A40557" w:rsidP="00456F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відокремлений структурний підрозділ №6,</w:t>
            </w:r>
          </w:p>
          <w:p w14:paraId="434B2CE6" w14:textId="69FF603A" w:rsidR="00A40557" w:rsidRDefault="00A40557" w:rsidP="00456FC4">
            <w:pPr>
              <w:rPr>
                <w:sz w:val="28"/>
                <w:szCs w:val="28"/>
                <w:lang w:val="uk-UA"/>
              </w:rPr>
            </w:pPr>
            <w:r w:rsidRPr="00970FB8">
              <w:rPr>
                <w:sz w:val="28"/>
                <w:szCs w:val="28"/>
                <w:lang w:val="uk-UA"/>
              </w:rPr>
              <w:t>вул. Миру,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70FB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, м. Лубни </w:t>
            </w:r>
          </w:p>
        </w:tc>
        <w:tc>
          <w:tcPr>
            <w:tcW w:w="2253" w:type="dxa"/>
          </w:tcPr>
          <w:p w14:paraId="0A5F619C" w14:textId="77777777" w:rsidR="00A40557" w:rsidRPr="00BF47F9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 w:rsidRPr="00BF47F9">
              <w:rPr>
                <w:sz w:val="28"/>
                <w:szCs w:val="28"/>
                <w:lang w:val="uk-UA"/>
              </w:rPr>
              <w:t>У робочі дні, понеділок-п’ятниця</w:t>
            </w:r>
          </w:p>
          <w:p w14:paraId="2933201E" w14:textId="0830568C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 w:rsidRPr="00BF47F9">
              <w:rPr>
                <w:sz w:val="28"/>
                <w:szCs w:val="28"/>
                <w:lang w:val="uk-UA"/>
              </w:rPr>
              <w:t>з 08.00 до 1</w:t>
            </w:r>
            <w:r>
              <w:rPr>
                <w:sz w:val="28"/>
                <w:szCs w:val="28"/>
                <w:lang w:val="uk-UA"/>
              </w:rPr>
              <w:t>8</w:t>
            </w:r>
            <w:r w:rsidRPr="00BF47F9">
              <w:rPr>
                <w:sz w:val="28"/>
                <w:szCs w:val="28"/>
                <w:lang w:val="uk-UA"/>
              </w:rPr>
              <w:t>.00</w:t>
            </w:r>
          </w:p>
        </w:tc>
      </w:tr>
      <w:tr w:rsidR="00A40557" w14:paraId="7282939F" w14:textId="77777777" w:rsidTr="00A40557">
        <w:trPr>
          <w:trHeight w:val="582"/>
        </w:trPr>
        <w:tc>
          <w:tcPr>
            <w:tcW w:w="594" w:type="dxa"/>
          </w:tcPr>
          <w:p w14:paraId="78C9392B" w14:textId="7D8D8F74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1677E0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723" w:type="dxa"/>
          </w:tcPr>
          <w:p w14:paraId="3CD519D7" w14:textId="77777777" w:rsidR="00A40557" w:rsidRPr="00301AB8" w:rsidRDefault="00A40557" w:rsidP="00456F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підприємство «</w:t>
            </w:r>
            <w:r w:rsidRPr="00301AB8">
              <w:rPr>
                <w:sz w:val="28"/>
                <w:szCs w:val="28"/>
                <w:lang w:val="uk-UA"/>
              </w:rPr>
              <w:t>Л</w:t>
            </w:r>
            <w:r>
              <w:rPr>
                <w:sz w:val="28"/>
                <w:szCs w:val="28"/>
                <w:lang w:val="uk-UA"/>
              </w:rPr>
              <w:t>убенська</w:t>
            </w:r>
            <w:r w:rsidRPr="00301AB8">
              <w:rPr>
                <w:sz w:val="28"/>
                <w:szCs w:val="28"/>
                <w:lang w:val="uk-UA"/>
              </w:rPr>
              <w:t xml:space="preserve"> лікарня інтенсивного лікування</w:t>
            </w:r>
            <w:r>
              <w:rPr>
                <w:sz w:val="28"/>
                <w:szCs w:val="28"/>
                <w:lang w:val="uk-UA"/>
              </w:rPr>
              <w:t>»</w:t>
            </w:r>
            <w:r w:rsidRPr="00301AB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</w:t>
            </w:r>
            <w:r w:rsidRPr="00301AB8">
              <w:rPr>
                <w:sz w:val="28"/>
                <w:szCs w:val="28"/>
                <w:lang w:val="uk-UA"/>
              </w:rPr>
              <w:t>убенської міської ради</w:t>
            </w:r>
          </w:p>
          <w:p w14:paraId="5AA324A6" w14:textId="564D0FF1" w:rsidR="00A40557" w:rsidRPr="003C5D6D" w:rsidRDefault="00A40557" w:rsidP="00456FC4">
            <w:pPr>
              <w:rPr>
                <w:sz w:val="28"/>
                <w:szCs w:val="28"/>
                <w:lang w:val="uk-UA"/>
              </w:rPr>
            </w:pPr>
            <w:r w:rsidRPr="00970FB8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970FB8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՚</w:t>
            </w:r>
            <w:r w:rsidRPr="00970FB8">
              <w:rPr>
                <w:sz w:val="28"/>
                <w:szCs w:val="28"/>
                <w:lang w:val="uk-UA"/>
              </w:rPr>
              <w:t>ятикопа</w:t>
            </w:r>
            <w:proofErr w:type="spellEnd"/>
            <w:r w:rsidRPr="00970FB8">
              <w:rPr>
                <w:sz w:val="28"/>
                <w:szCs w:val="28"/>
                <w:lang w:val="uk-UA"/>
              </w:rPr>
              <w:t>, 26</w:t>
            </w:r>
            <w:r>
              <w:rPr>
                <w:sz w:val="28"/>
                <w:szCs w:val="28"/>
                <w:lang w:val="uk-UA"/>
              </w:rPr>
              <w:t xml:space="preserve">, м. Лубни </w:t>
            </w:r>
          </w:p>
        </w:tc>
        <w:tc>
          <w:tcPr>
            <w:tcW w:w="2253" w:type="dxa"/>
          </w:tcPr>
          <w:p w14:paraId="1845CE73" w14:textId="77777777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 нічний час </w:t>
            </w:r>
          </w:p>
          <w:p w14:paraId="0C109075" w14:textId="490DE014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18.00 до 08.00, в святкові та вихідні дні цілодобово </w:t>
            </w:r>
          </w:p>
        </w:tc>
      </w:tr>
      <w:tr w:rsidR="00A40557" w14:paraId="775C88D4" w14:textId="77777777" w:rsidTr="00A40557">
        <w:tc>
          <w:tcPr>
            <w:tcW w:w="594" w:type="dxa"/>
          </w:tcPr>
          <w:p w14:paraId="166620AB" w14:textId="7D7C7662" w:rsidR="00A40557" w:rsidRDefault="001677E0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A4055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723" w:type="dxa"/>
          </w:tcPr>
          <w:p w14:paraId="033C7EC5" w14:textId="77777777" w:rsidR="00A40557" w:rsidRDefault="00A40557" w:rsidP="00456FC4">
            <w:pPr>
              <w:rPr>
                <w:sz w:val="28"/>
                <w:szCs w:val="28"/>
                <w:lang w:val="uk-UA"/>
              </w:rPr>
            </w:pPr>
            <w:r w:rsidRPr="00C6646F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</w:p>
          <w:p w14:paraId="42D80676" w14:textId="77777777" w:rsidR="00A40557" w:rsidRDefault="00A40557" w:rsidP="00456F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«Машівська </w:t>
            </w:r>
            <w:r>
              <w:rPr>
                <w:sz w:val="28"/>
                <w:szCs w:val="28"/>
              </w:rPr>
              <w:t>центральна районна лікарня</w:t>
            </w:r>
            <w:r>
              <w:rPr>
                <w:sz w:val="28"/>
                <w:szCs w:val="28"/>
                <w:lang w:val="uk-UA"/>
              </w:rPr>
              <w:t xml:space="preserve">» Машівської районної ради, </w:t>
            </w:r>
          </w:p>
          <w:p w14:paraId="66FFF4CB" w14:textId="747CADDD" w:rsidR="00A40557" w:rsidRDefault="00A40557" w:rsidP="00456FC4">
            <w:pPr>
              <w:rPr>
                <w:sz w:val="28"/>
                <w:szCs w:val="28"/>
                <w:lang w:val="uk-UA"/>
              </w:rPr>
            </w:pPr>
            <w:r w:rsidRPr="00C6646F">
              <w:rPr>
                <w:sz w:val="28"/>
                <w:szCs w:val="28"/>
                <w:lang w:val="uk-UA"/>
              </w:rPr>
              <w:t xml:space="preserve">вул. </w:t>
            </w:r>
            <w:r>
              <w:rPr>
                <w:sz w:val="28"/>
                <w:szCs w:val="28"/>
                <w:lang w:val="uk-UA"/>
              </w:rPr>
              <w:t>Незалежності</w:t>
            </w:r>
            <w:r w:rsidRPr="00C6646F">
              <w:rPr>
                <w:sz w:val="28"/>
                <w:szCs w:val="28"/>
                <w:lang w:val="uk-UA"/>
              </w:rPr>
              <w:t>, 112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6646F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,</w:t>
            </w:r>
            <w:r w:rsidRPr="00C6646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Машівка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53" w:type="dxa"/>
          </w:tcPr>
          <w:p w14:paraId="4C306341" w14:textId="67AC4B42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 w:rsidRPr="00C6646F">
              <w:rPr>
                <w:sz w:val="28"/>
                <w:szCs w:val="28"/>
                <w:lang w:val="uk-UA"/>
              </w:rPr>
              <w:t>Цілодобово</w:t>
            </w:r>
          </w:p>
        </w:tc>
      </w:tr>
      <w:tr w:rsidR="00A40557" w14:paraId="135157B9" w14:textId="77777777" w:rsidTr="00A40557">
        <w:tc>
          <w:tcPr>
            <w:tcW w:w="594" w:type="dxa"/>
          </w:tcPr>
          <w:p w14:paraId="7F3B90DC" w14:textId="242162D4" w:rsidR="00A40557" w:rsidRDefault="001677E0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A4055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723" w:type="dxa"/>
          </w:tcPr>
          <w:p w14:paraId="65727DEF" w14:textId="2028A1AA" w:rsidR="00A40557" w:rsidRPr="008A5832" w:rsidRDefault="008A5832" w:rsidP="00456FC4">
            <w:pPr>
              <w:rPr>
                <w:sz w:val="28"/>
                <w:szCs w:val="28"/>
                <w:lang w:val="uk-UA"/>
              </w:rPr>
            </w:pPr>
            <w:r w:rsidRPr="008A5832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Pr="008A5832">
              <w:rPr>
                <w:sz w:val="28"/>
                <w:szCs w:val="28"/>
                <w:lang w:val="uk-UA"/>
              </w:rPr>
              <w:lastRenderedPageBreak/>
              <w:t>«</w:t>
            </w:r>
            <w:proofErr w:type="spellStart"/>
            <w:r w:rsidR="00A40557" w:rsidRPr="008A5832">
              <w:rPr>
                <w:sz w:val="28"/>
                <w:szCs w:val="28"/>
              </w:rPr>
              <w:t>Миргородська</w:t>
            </w:r>
            <w:proofErr w:type="spellEnd"/>
            <w:r w:rsidR="00A40557" w:rsidRPr="008A5832">
              <w:rPr>
                <w:sz w:val="28"/>
                <w:szCs w:val="28"/>
              </w:rPr>
              <w:t xml:space="preserve"> центральна </w:t>
            </w:r>
            <w:proofErr w:type="spellStart"/>
            <w:r w:rsidR="00A40557" w:rsidRPr="008A5832">
              <w:rPr>
                <w:sz w:val="28"/>
                <w:szCs w:val="28"/>
              </w:rPr>
              <w:t>районна</w:t>
            </w:r>
            <w:proofErr w:type="spellEnd"/>
            <w:r w:rsidR="00A40557" w:rsidRPr="008A5832">
              <w:rPr>
                <w:sz w:val="28"/>
                <w:szCs w:val="28"/>
              </w:rPr>
              <w:t xml:space="preserve"> </w:t>
            </w:r>
            <w:proofErr w:type="spellStart"/>
            <w:r w:rsidR="00A40557" w:rsidRPr="008A5832">
              <w:rPr>
                <w:sz w:val="28"/>
                <w:szCs w:val="28"/>
              </w:rPr>
              <w:t>лікарня</w:t>
            </w:r>
            <w:proofErr w:type="spellEnd"/>
            <w:r w:rsidRPr="008A5832">
              <w:rPr>
                <w:sz w:val="28"/>
                <w:szCs w:val="28"/>
                <w:lang w:val="uk-UA"/>
              </w:rPr>
              <w:t>» Миргородської районної ради</w:t>
            </w:r>
            <w:r w:rsidR="00A40557" w:rsidRPr="008A5832">
              <w:rPr>
                <w:sz w:val="28"/>
                <w:szCs w:val="28"/>
                <w:lang w:val="uk-UA"/>
              </w:rPr>
              <w:t xml:space="preserve">, </w:t>
            </w:r>
          </w:p>
          <w:p w14:paraId="62C47419" w14:textId="77777777" w:rsidR="00E53928" w:rsidRDefault="008A5832" w:rsidP="00456FC4">
            <w:pPr>
              <w:rPr>
                <w:sz w:val="28"/>
                <w:szCs w:val="28"/>
                <w:lang w:val="uk-UA"/>
              </w:rPr>
            </w:pPr>
            <w:r w:rsidRPr="008A5832">
              <w:rPr>
                <w:sz w:val="28"/>
                <w:szCs w:val="28"/>
                <w:lang w:val="uk-UA"/>
              </w:rPr>
              <w:t>вул.</w:t>
            </w:r>
            <w:r w:rsidR="00E53928">
              <w:rPr>
                <w:sz w:val="28"/>
                <w:szCs w:val="28"/>
                <w:lang w:val="uk-UA"/>
              </w:rPr>
              <w:t xml:space="preserve"> Гоголя</w:t>
            </w:r>
            <w:r w:rsidRPr="008A5832">
              <w:rPr>
                <w:sz w:val="28"/>
                <w:szCs w:val="28"/>
                <w:lang w:val="uk-UA"/>
              </w:rPr>
              <w:t xml:space="preserve">, </w:t>
            </w:r>
            <w:r w:rsidR="00E53928">
              <w:rPr>
                <w:sz w:val="28"/>
                <w:szCs w:val="28"/>
                <w:lang w:val="uk-UA"/>
              </w:rPr>
              <w:t>172</w:t>
            </w:r>
            <w:r w:rsidRPr="008A5832">
              <w:rPr>
                <w:sz w:val="28"/>
                <w:szCs w:val="28"/>
                <w:lang w:val="uk-UA"/>
              </w:rPr>
              <w:t xml:space="preserve">, </w:t>
            </w:r>
            <w:r w:rsidR="00E53928">
              <w:rPr>
                <w:sz w:val="28"/>
                <w:szCs w:val="28"/>
                <w:lang w:val="uk-UA"/>
              </w:rPr>
              <w:t>м.</w:t>
            </w:r>
            <w:r w:rsidR="00A40557" w:rsidRPr="008A5832">
              <w:rPr>
                <w:sz w:val="28"/>
                <w:szCs w:val="28"/>
                <w:lang w:val="uk-UA"/>
              </w:rPr>
              <w:t xml:space="preserve"> Миргород</w:t>
            </w:r>
          </w:p>
          <w:p w14:paraId="2B315490" w14:textId="70C5791E" w:rsidR="00A40557" w:rsidRPr="00BB5C3A" w:rsidRDefault="00A40557" w:rsidP="00456FC4">
            <w:pPr>
              <w:rPr>
                <w:sz w:val="28"/>
                <w:szCs w:val="28"/>
                <w:lang w:val="uk-UA"/>
              </w:rPr>
            </w:pPr>
            <w:r w:rsidRPr="00F5759E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53" w:type="dxa"/>
          </w:tcPr>
          <w:p w14:paraId="1E85EFE8" w14:textId="0BBCDA06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Цілодобово</w:t>
            </w:r>
          </w:p>
        </w:tc>
      </w:tr>
      <w:tr w:rsidR="00A40557" w14:paraId="6AD7BC9D" w14:textId="77777777" w:rsidTr="00A40557">
        <w:tc>
          <w:tcPr>
            <w:tcW w:w="594" w:type="dxa"/>
          </w:tcPr>
          <w:p w14:paraId="33FA3383" w14:textId="4F7BF1CC" w:rsidR="00A40557" w:rsidRDefault="001677E0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</w:t>
            </w:r>
            <w:r w:rsidR="00A4055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723" w:type="dxa"/>
          </w:tcPr>
          <w:p w14:paraId="4041C3F8" w14:textId="77777777" w:rsidR="00A40557" w:rsidRPr="00DF3021" w:rsidRDefault="00A40557" w:rsidP="00456FC4">
            <w:pPr>
              <w:rPr>
                <w:sz w:val="28"/>
                <w:szCs w:val="28"/>
                <w:lang w:val="uk-UA"/>
              </w:rPr>
            </w:pPr>
            <w:r w:rsidRPr="00DF3021">
              <w:rPr>
                <w:sz w:val="28"/>
                <w:szCs w:val="28"/>
                <w:lang w:val="uk-UA"/>
              </w:rPr>
              <w:t xml:space="preserve">Комунальне некомерційне підприємство Оржицька центральна районна лікарня, </w:t>
            </w:r>
          </w:p>
          <w:p w14:paraId="2097043B" w14:textId="3607CC06" w:rsidR="00A40557" w:rsidRDefault="00A40557" w:rsidP="00456FC4">
            <w:pPr>
              <w:rPr>
                <w:sz w:val="28"/>
                <w:szCs w:val="28"/>
                <w:lang w:val="uk-UA"/>
              </w:rPr>
            </w:pPr>
            <w:r w:rsidRPr="00DF3021">
              <w:rPr>
                <w:sz w:val="28"/>
                <w:szCs w:val="28"/>
                <w:lang w:val="uk-UA"/>
              </w:rPr>
              <w:t xml:space="preserve">вул. Центральна, 3 Б, смт Оржиця </w:t>
            </w:r>
          </w:p>
        </w:tc>
        <w:tc>
          <w:tcPr>
            <w:tcW w:w="2253" w:type="dxa"/>
          </w:tcPr>
          <w:p w14:paraId="35DC989E" w14:textId="59369548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 w:rsidRPr="00DF3021">
              <w:rPr>
                <w:sz w:val="28"/>
                <w:szCs w:val="28"/>
                <w:lang w:val="uk-UA"/>
              </w:rPr>
              <w:t>Цілодобово</w:t>
            </w:r>
          </w:p>
        </w:tc>
      </w:tr>
      <w:tr w:rsidR="00A40557" w14:paraId="3B9660D9" w14:textId="77777777" w:rsidTr="00A40557">
        <w:tc>
          <w:tcPr>
            <w:tcW w:w="594" w:type="dxa"/>
          </w:tcPr>
          <w:p w14:paraId="716BBD5B" w14:textId="46EA32D9" w:rsidR="00A40557" w:rsidRDefault="001677E0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A4055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723" w:type="dxa"/>
          </w:tcPr>
          <w:p w14:paraId="7C2CCA63" w14:textId="6E9A0FC0" w:rsidR="00A40557" w:rsidRDefault="00A40557" w:rsidP="00456FC4">
            <w:pPr>
              <w:rPr>
                <w:sz w:val="28"/>
                <w:szCs w:val="28"/>
                <w:lang w:val="uk-UA"/>
              </w:rPr>
            </w:pPr>
            <w:r w:rsidRPr="001925FC">
              <w:rPr>
                <w:sz w:val="28"/>
                <w:szCs w:val="28"/>
                <w:lang w:val="uk-UA"/>
              </w:rPr>
              <w:t>Комунальне підприємство «Полтавський обласний центр терапії залежностей Полтавської обласної ради»,</w:t>
            </w:r>
          </w:p>
          <w:p w14:paraId="275B25C6" w14:textId="79AFF9E8" w:rsidR="001677E0" w:rsidRDefault="001677E0" w:rsidP="00456F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відокремлений структурний підрозділ №3</w:t>
            </w:r>
          </w:p>
          <w:p w14:paraId="4D4C42AB" w14:textId="5D5D25E2" w:rsidR="00A40557" w:rsidRPr="00DF3021" w:rsidRDefault="00A40557" w:rsidP="00456FC4">
            <w:pPr>
              <w:rPr>
                <w:sz w:val="28"/>
                <w:szCs w:val="28"/>
                <w:lang w:val="uk-UA"/>
              </w:rPr>
            </w:pPr>
            <w:r w:rsidRPr="00970FB8">
              <w:rPr>
                <w:sz w:val="28"/>
                <w:szCs w:val="28"/>
                <w:lang w:val="uk-UA"/>
              </w:rPr>
              <w:t>пров. Шевченка, 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70FB8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, м. Полтава </w:t>
            </w:r>
          </w:p>
        </w:tc>
        <w:tc>
          <w:tcPr>
            <w:tcW w:w="2253" w:type="dxa"/>
          </w:tcPr>
          <w:p w14:paraId="1A785830" w14:textId="77777777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Цілодобово</w:t>
            </w:r>
          </w:p>
          <w:p w14:paraId="6CD4D258" w14:textId="59833AEC" w:rsidR="00A40557" w:rsidRPr="00DF3021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40557" w14:paraId="2BA96F8F" w14:textId="77777777" w:rsidTr="00A40557">
        <w:tc>
          <w:tcPr>
            <w:tcW w:w="594" w:type="dxa"/>
          </w:tcPr>
          <w:p w14:paraId="130E32FC" w14:textId="4ACB33D1" w:rsidR="00A40557" w:rsidRDefault="001677E0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A4055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723" w:type="dxa"/>
          </w:tcPr>
          <w:p w14:paraId="2FE780F9" w14:textId="4F54BFE1" w:rsidR="00A40557" w:rsidRPr="0072199A" w:rsidRDefault="0072199A" w:rsidP="00456FC4">
            <w:pPr>
              <w:rPr>
                <w:sz w:val="28"/>
                <w:szCs w:val="28"/>
                <w:lang w:val="uk-UA"/>
              </w:rPr>
            </w:pPr>
            <w:r w:rsidRPr="0072199A">
              <w:rPr>
                <w:sz w:val="28"/>
                <w:szCs w:val="28"/>
                <w:lang w:val="uk-UA"/>
              </w:rPr>
              <w:t>Комунальне підприємство «</w:t>
            </w:r>
            <w:r w:rsidR="00A40557" w:rsidRPr="0072199A">
              <w:rPr>
                <w:sz w:val="28"/>
                <w:szCs w:val="28"/>
                <w:lang w:val="uk-UA"/>
              </w:rPr>
              <w:t>Пирятинська лікарня</w:t>
            </w:r>
            <w:r w:rsidRPr="0072199A">
              <w:rPr>
                <w:sz w:val="28"/>
                <w:szCs w:val="28"/>
                <w:lang w:val="uk-UA"/>
              </w:rPr>
              <w:t xml:space="preserve"> Пирятинської міської ради»</w:t>
            </w:r>
            <w:r w:rsidR="00A40557" w:rsidRPr="0072199A">
              <w:rPr>
                <w:sz w:val="28"/>
                <w:szCs w:val="28"/>
                <w:lang w:val="uk-UA"/>
              </w:rPr>
              <w:t xml:space="preserve">, </w:t>
            </w:r>
          </w:p>
          <w:p w14:paraId="22C6B255" w14:textId="630E67D3" w:rsidR="00A40557" w:rsidRPr="00680FD8" w:rsidRDefault="0072199A" w:rsidP="00456FC4">
            <w:pPr>
              <w:rPr>
                <w:sz w:val="28"/>
                <w:szCs w:val="28"/>
              </w:rPr>
            </w:pPr>
            <w:r w:rsidRPr="0072199A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72199A">
              <w:rPr>
                <w:sz w:val="28"/>
                <w:szCs w:val="28"/>
                <w:lang w:val="uk-UA"/>
              </w:rPr>
              <w:t>Аврущенка</w:t>
            </w:r>
            <w:proofErr w:type="spellEnd"/>
            <w:r w:rsidRPr="0072199A">
              <w:rPr>
                <w:sz w:val="28"/>
                <w:szCs w:val="28"/>
                <w:lang w:val="uk-UA"/>
              </w:rPr>
              <w:t xml:space="preserve">, 2, </w:t>
            </w:r>
            <w:r w:rsidR="00A40557" w:rsidRPr="0072199A">
              <w:rPr>
                <w:sz w:val="28"/>
                <w:szCs w:val="28"/>
                <w:lang w:val="uk-UA"/>
              </w:rPr>
              <w:t>м. Пирятин</w:t>
            </w:r>
          </w:p>
        </w:tc>
        <w:tc>
          <w:tcPr>
            <w:tcW w:w="2253" w:type="dxa"/>
          </w:tcPr>
          <w:p w14:paraId="0BADF555" w14:textId="728691A9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 w:rsidRPr="004952DE">
              <w:rPr>
                <w:sz w:val="28"/>
                <w:szCs w:val="28"/>
                <w:lang w:val="uk-UA"/>
              </w:rPr>
              <w:t>Цілодобово</w:t>
            </w:r>
          </w:p>
        </w:tc>
      </w:tr>
      <w:tr w:rsidR="00A40557" w14:paraId="15BC7493" w14:textId="77777777" w:rsidTr="00A40557">
        <w:tc>
          <w:tcPr>
            <w:tcW w:w="594" w:type="dxa"/>
          </w:tcPr>
          <w:p w14:paraId="1E2984D6" w14:textId="538A9DB8" w:rsidR="00A40557" w:rsidRPr="00680FD8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677E0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723" w:type="dxa"/>
          </w:tcPr>
          <w:p w14:paraId="1B8705CC" w14:textId="77777777" w:rsidR="00A40557" w:rsidRDefault="00A40557" w:rsidP="00456FC4">
            <w:pPr>
              <w:rPr>
                <w:sz w:val="28"/>
                <w:szCs w:val="28"/>
                <w:lang w:val="uk-UA"/>
              </w:rPr>
            </w:pPr>
            <w:proofErr w:type="spellStart"/>
            <w:r w:rsidRPr="00ED1B10">
              <w:rPr>
                <w:sz w:val="28"/>
                <w:szCs w:val="28"/>
              </w:rPr>
              <w:t>Комунальне</w:t>
            </w:r>
            <w:proofErr w:type="spellEnd"/>
            <w:r w:rsidRPr="00ED1B10">
              <w:rPr>
                <w:sz w:val="28"/>
                <w:szCs w:val="28"/>
              </w:rPr>
              <w:t xml:space="preserve"> </w:t>
            </w:r>
            <w:proofErr w:type="spellStart"/>
            <w:r w:rsidRPr="00ED1B10">
              <w:rPr>
                <w:sz w:val="28"/>
                <w:szCs w:val="28"/>
              </w:rPr>
              <w:t>некомерційне</w:t>
            </w:r>
            <w:proofErr w:type="spellEnd"/>
            <w:r w:rsidRPr="00ED1B10">
              <w:rPr>
                <w:sz w:val="28"/>
                <w:szCs w:val="28"/>
              </w:rPr>
              <w:t xml:space="preserve"> </w:t>
            </w:r>
            <w:proofErr w:type="spellStart"/>
            <w:r w:rsidRPr="00ED1B10">
              <w:rPr>
                <w:sz w:val="28"/>
                <w:szCs w:val="28"/>
              </w:rPr>
              <w:t>підприємство</w:t>
            </w:r>
            <w:proofErr w:type="spellEnd"/>
            <w:r w:rsidRPr="00ED1B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E67C68">
              <w:rPr>
                <w:sz w:val="28"/>
                <w:szCs w:val="28"/>
              </w:rPr>
              <w:t>Решетилівська</w:t>
            </w:r>
            <w:proofErr w:type="spellEnd"/>
            <w:r w:rsidRPr="00E67C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центральна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proofErr w:type="gramStart"/>
            <w:r>
              <w:rPr>
                <w:sz w:val="28"/>
                <w:szCs w:val="28"/>
                <w:lang w:val="uk-UA"/>
              </w:rPr>
              <w:t xml:space="preserve"> Р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ешетилівської міської ради», </w:t>
            </w:r>
          </w:p>
          <w:p w14:paraId="39D9CEF3" w14:textId="25F62B58" w:rsidR="00A40557" w:rsidRDefault="00A40557" w:rsidP="00456FC4">
            <w:pPr>
              <w:rPr>
                <w:sz w:val="28"/>
                <w:szCs w:val="28"/>
                <w:lang w:val="uk-UA"/>
              </w:rPr>
            </w:pPr>
            <w:r w:rsidRPr="00970FB8">
              <w:rPr>
                <w:sz w:val="28"/>
                <w:szCs w:val="28"/>
                <w:lang w:val="uk-UA"/>
              </w:rPr>
              <w:t>вул. Грушевського, 76</w:t>
            </w:r>
            <w:r>
              <w:rPr>
                <w:sz w:val="28"/>
                <w:szCs w:val="28"/>
                <w:lang w:val="uk-UA"/>
              </w:rPr>
              <w:t>, м. Решетилівка</w:t>
            </w:r>
          </w:p>
        </w:tc>
        <w:tc>
          <w:tcPr>
            <w:tcW w:w="2253" w:type="dxa"/>
          </w:tcPr>
          <w:p w14:paraId="6CD39A5C" w14:textId="77777777" w:rsidR="00A40557" w:rsidRPr="00ED1B10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 w:rsidRPr="00ED1B10">
              <w:rPr>
                <w:sz w:val="28"/>
                <w:szCs w:val="28"/>
                <w:lang w:val="uk-UA"/>
              </w:rPr>
              <w:t>У робочі дні, понеділок-п’ятниця</w:t>
            </w:r>
          </w:p>
          <w:p w14:paraId="34114623" w14:textId="0CD5A4D9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 w:rsidRPr="00ED1B10">
              <w:rPr>
                <w:sz w:val="28"/>
                <w:szCs w:val="28"/>
                <w:lang w:val="uk-UA"/>
              </w:rPr>
              <w:t>з 08.00 до 1</w:t>
            </w:r>
            <w:r>
              <w:rPr>
                <w:sz w:val="28"/>
                <w:szCs w:val="28"/>
                <w:lang w:val="uk-UA"/>
              </w:rPr>
              <w:t>5</w:t>
            </w:r>
            <w:r w:rsidRPr="00ED1B10">
              <w:rPr>
                <w:sz w:val="28"/>
                <w:szCs w:val="28"/>
                <w:lang w:val="uk-UA"/>
              </w:rPr>
              <w:t>.00</w:t>
            </w:r>
          </w:p>
        </w:tc>
      </w:tr>
      <w:tr w:rsidR="00A40557" w14:paraId="00A07ED1" w14:textId="77777777" w:rsidTr="00A40557">
        <w:tc>
          <w:tcPr>
            <w:tcW w:w="594" w:type="dxa"/>
          </w:tcPr>
          <w:p w14:paraId="79D0E64B" w14:textId="0BA1F4F9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677E0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723" w:type="dxa"/>
          </w:tcPr>
          <w:p w14:paraId="5DEF1E9B" w14:textId="0AD1FA72" w:rsidR="00A40557" w:rsidRPr="007D101C" w:rsidRDefault="00565FF0" w:rsidP="00456FC4">
            <w:pPr>
              <w:rPr>
                <w:sz w:val="28"/>
                <w:szCs w:val="28"/>
                <w:lang w:val="uk-UA"/>
              </w:rPr>
            </w:pPr>
            <w:r w:rsidRPr="007D101C">
              <w:rPr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 w:rsidR="00A40557" w:rsidRPr="007D101C">
              <w:rPr>
                <w:sz w:val="28"/>
                <w:szCs w:val="28"/>
              </w:rPr>
              <w:t>Семенівська</w:t>
            </w:r>
            <w:proofErr w:type="spellEnd"/>
            <w:r w:rsidR="00A40557" w:rsidRPr="007D101C">
              <w:rPr>
                <w:sz w:val="28"/>
                <w:szCs w:val="28"/>
              </w:rPr>
              <w:t xml:space="preserve"> центральна </w:t>
            </w:r>
            <w:proofErr w:type="spellStart"/>
            <w:r w:rsidR="00A40557" w:rsidRPr="007D101C">
              <w:rPr>
                <w:sz w:val="28"/>
                <w:szCs w:val="28"/>
              </w:rPr>
              <w:t>районна</w:t>
            </w:r>
            <w:proofErr w:type="spellEnd"/>
            <w:r w:rsidR="00A40557" w:rsidRPr="007D101C">
              <w:rPr>
                <w:sz w:val="28"/>
                <w:szCs w:val="28"/>
              </w:rPr>
              <w:t xml:space="preserve"> </w:t>
            </w:r>
            <w:proofErr w:type="spellStart"/>
            <w:r w:rsidR="00A40557" w:rsidRPr="007D101C">
              <w:rPr>
                <w:sz w:val="28"/>
                <w:szCs w:val="28"/>
              </w:rPr>
              <w:t>лікарня</w:t>
            </w:r>
            <w:proofErr w:type="spellEnd"/>
            <w:r w:rsidRPr="007D101C">
              <w:rPr>
                <w:sz w:val="28"/>
                <w:szCs w:val="28"/>
                <w:lang w:val="uk-UA"/>
              </w:rPr>
              <w:t>»</w:t>
            </w:r>
            <w:r w:rsidR="007D101C" w:rsidRPr="007D101C">
              <w:rPr>
                <w:sz w:val="28"/>
                <w:szCs w:val="28"/>
                <w:lang w:val="uk-UA"/>
              </w:rPr>
              <w:t xml:space="preserve"> Семенівської районної ради</w:t>
            </w:r>
            <w:r w:rsidR="00A40557" w:rsidRPr="007D101C">
              <w:rPr>
                <w:sz w:val="28"/>
                <w:szCs w:val="28"/>
                <w:lang w:val="uk-UA"/>
              </w:rPr>
              <w:t xml:space="preserve">, </w:t>
            </w:r>
          </w:p>
          <w:p w14:paraId="4E7FA7F9" w14:textId="77777777" w:rsidR="00A40557" w:rsidRDefault="00565FF0" w:rsidP="00456FC4">
            <w:pPr>
              <w:rPr>
                <w:sz w:val="28"/>
                <w:szCs w:val="28"/>
                <w:lang w:val="uk-UA"/>
              </w:rPr>
            </w:pPr>
            <w:r w:rsidRPr="007D101C">
              <w:rPr>
                <w:sz w:val="28"/>
                <w:szCs w:val="28"/>
                <w:lang w:val="uk-UA"/>
              </w:rPr>
              <w:t xml:space="preserve">вул. Т. Шевченка, 78, </w:t>
            </w:r>
            <w:proofErr w:type="spellStart"/>
            <w:r w:rsidR="00A40557" w:rsidRPr="007D101C">
              <w:rPr>
                <w:sz w:val="28"/>
                <w:szCs w:val="28"/>
                <w:lang w:val="uk-UA"/>
              </w:rPr>
              <w:t>смт</w:t>
            </w:r>
            <w:proofErr w:type="spellEnd"/>
            <w:r w:rsidR="00A40557" w:rsidRPr="007D101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40557" w:rsidRPr="007D101C">
              <w:rPr>
                <w:sz w:val="28"/>
                <w:szCs w:val="28"/>
                <w:lang w:val="uk-UA"/>
              </w:rPr>
              <w:t>Семенівка</w:t>
            </w:r>
            <w:proofErr w:type="spellEnd"/>
            <w:r w:rsidR="00A40557" w:rsidRPr="007D101C">
              <w:rPr>
                <w:sz w:val="28"/>
                <w:szCs w:val="28"/>
                <w:lang w:val="uk-UA"/>
              </w:rPr>
              <w:t xml:space="preserve"> </w:t>
            </w:r>
          </w:p>
          <w:p w14:paraId="5E1FC29B" w14:textId="4F501698" w:rsidR="000E1D6A" w:rsidRPr="007D101C" w:rsidRDefault="000E1D6A" w:rsidP="00456FC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53" w:type="dxa"/>
          </w:tcPr>
          <w:p w14:paraId="6B5A41F0" w14:textId="45825FB9" w:rsidR="00A40557" w:rsidRPr="007D101C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 w:rsidRPr="007D101C">
              <w:rPr>
                <w:sz w:val="28"/>
                <w:szCs w:val="28"/>
                <w:lang w:val="uk-UA"/>
              </w:rPr>
              <w:t>Цілодобово</w:t>
            </w:r>
          </w:p>
        </w:tc>
      </w:tr>
      <w:tr w:rsidR="00A40557" w14:paraId="51C925EB" w14:textId="77777777" w:rsidTr="00A40557">
        <w:tc>
          <w:tcPr>
            <w:tcW w:w="594" w:type="dxa"/>
          </w:tcPr>
          <w:p w14:paraId="282DB753" w14:textId="261AA485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677E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723" w:type="dxa"/>
          </w:tcPr>
          <w:p w14:paraId="32181344" w14:textId="52C35025" w:rsidR="00A40557" w:rsidRPr="008A5832" w:rsidRDefault="000E1D6A" w:rsidP="00456FC4">
            <w:pPr>
              <w:rPr>
                <w:sz w:val="28"/>
                <w:szCs w:val="28"/>
                <w:lang w:val="uk-UA"/>
              </w:rPr>
            </w:pPr>
            <w:r w:rsidRPr="000E1D6A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8A5832" w:rsidRPr="008A5832">
              <w:rPr>
                <w:sz w:val="28"/>
                <w:szCs w:val="28"/>
                <w:lang w:val="uk-UA"/>
              </w:rPr>
              <w:t>«</w:t>
            </w:r>
            <w:proofErr w:type="spellStart"/>
            <w:r w:rsidR="00A40557" w:rsidRPr="008A5832">
              <w:rPr>
                <w:sz w:val="28"/>
                <w:szCs w:val="28"/>
              </w:rPr>
              <w:t>Хорольська</w:t>
            </w:r>
            <w:proofErr w:type="spellEnd"/>
            <w:r w:rsidR="00A40557" w:rsidRPr="008A5832">
              <w:rPr>
                <w:sz w:val="28"/>
                <w:szCs w:val="28"/>
              </w:rPr>
              <w:t xml:space="preserve"> центральна </w:t>
            </w:r>
            <w:proofErr w:type="spellStart"/>
            <w:r w:rsidR="00A40557" w:rsidRPr="008A5832">
              <w:rPr>
                <w:sz w:val="28"/>
                <w:szCs w:val="28"/>
              </w:rPr>
              <w:t>районна</w:t>
            </w:r>
            <w:proofErr w:type="spellEnd"/>
            <w:r w:rsidR="00A40557" w:rsidRPr="008A5832">
              <w:rPr>
                <w:sz w:val="28"/>
                <w:szCs w:val="28"/>
              </w:rPr>
              <w:t xml:space="preserve"> </w:t>
            </w:r>
            <w:proofErr w:type="spellStart"/>
            <w:r w:rsidR="00A40557" w:rsidRPr="008A5832">
              <w:rPr>
                <w:sz w:val="28"/>
                <w:szCs w:val="28"/>
              </w:rPr>
              <w:t>лікарня</w:t>
            </w:r>
            <w:proofErr w:type="spellEnd"/>
            <w:r w:rsidR="008A5832" w:rsidRPr="008A5832">
              <w:rPr>
                <w:sz w:val="28"/>
                <w:szCs w:val="28"/>
                <w:lang w:val="uk-UA"/>
              </w:rPr>
              <w:t>»</w:t>
            </w:r>
            <w:r w:rsidR="00A40557" w:rsidRPr="008A583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Хорольської районної ради Полтавської області,</w:t>
            </w:r>
          </w:p>
          <w:p w14:paraId="59C7568C" w14:textId="77777777" w:rsidR="000E1D6A" w:rsidRDefault="008A5832" w:rsidP="00456FC4">
            <w:pPr>
              <w:rPr>
                <w:sz w:val="28"/>
                <w:szCs w:val="28"/>
                <w:lang w:val="uk-UA"/>
              </w:rPr>
            </w:pPr>
            <w:r w:rsidRPr="000E1D6A">
              <w:rPr>
                <w:sz w:val="28"/>
                <w:szCs w:val="28"/>
                <w:lang w:val="uk-UA"/>
              </w:rPr>
              <w:t>вул.</w:t>
            </w:r>
            <w:r w:rsidRPr="008A5832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0E1D6A" w:rsidRPr="000E1D6A">
              <w:rPr>
                <w:sz w:val="28"/>
                <w:szCs w:val="28"/>
                <w:lang w:val="uk-UA"/>
              </w:rPr>
              <w:t>Михайла Полонського</w:t>
            </w:r>
            <w:r w:rsidRPr="000E1D6A">
              <w:rPr>
                <w:sz w:val="28"/>
                <w:szCs w:val="28"/>
                <w:lang w:val="uk-UA"/>
              </w:rPr>
              <w:t>,</w:t>
            </w:r>
            <w:r w:rsidRPr="008A5832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8A5832">
              <w:rPr>
                <w:sz w:val="28"/>
                <w:szCs w:val="28"/>
                <w:lang w:val="uk-UA"/>
              </w:rPr>
              <w:t>11/1,</w:t>
            </w: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A40557" w:rsidRPr="008A5832">
              <w:rPr>
                <w:sz w:val="28"/>
                <w:szCs w:val="28"/>
                <w:lang w:val="uk-UA"/>
              </w:rPr>
              <w:t>м. Хорол</w:t>
            </w:r>
          </w:p>
          <w:p w14:paraId="7CDEA2BF" w14:textId="6D972084" w:rsidR="00A40557" w:rsidRPr="00F5759E" w:rsidRDefault="00A40557" w:rsidP="00456FC4">
            <w:pPr>
              <w:rPr>
                <w:color w:val="FF0000"/>
                <w:sz w:val="28"/>
                <w:szCs w:val="28"/>
                <w:lang w:val="uk-UA"/>
              </w:rPr>
            </w:pPr>
            <w:r w:rsidRPr="00F5759E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53" w:type="dxa"/>
          </w:tcPr>
          <w:p w14:paraId="6DB4F287" w14:textId="6E0382F0" w:rsidR="00A40557" w:rsidRDefault="00A40557" w:rsidP="00456FC4">
            <w:pPr>
              <w:jc w:val="center"/>
              <w:rPr>
                <w:sz w:val="28"/>
                <w:szCs w:val="28"/>
                <w:lang w:val="uk-UA"/>
              </w:rPr>
            </w:pPr>
            <w:r w:rsidRPr="004952DE">
              <w:rPr>
                <w:sz w:val="28"/>
                <w:szCs w:val="28"/>
                <w:lang w:val="uk-UA"/>
              </w:rPr>
              <w:t>Цілодобово</w:t>
            </w:r>
          </w:p>
        </w:tc>
      </w:tr>
      <w:tr w:rsidR="000E1D6A" w14:paraId="275AEE5C" w14:textId="77777777" w:rsidTr="00A40557">
        <w:tc>
          <w:tcPr>
            <w:tcW w:w="594" w:type="dxa"/>
          </w:tcPr>
          <w:p w14:paraId="2CC09265" w14:textId="408B772D" w:rsidR="000E1D6A" w:rsidRDefault="000E1D6A" w:rsidP="000E1D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6723" w:type="dxa"/>
          </w:tcPr>
          <w:p w14:paraId="333F9E0C" w14:textId="77777777" w:rsidR="000E1D6A" w:rsidRDefault="000E1D6A" w:rsidP="000E1D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Pr="00ED1B10">
              <w:rPr>
                <w:sz w:val="28"/>
                <w:szCs w:val="28"/>
                <w:lang w:val="uk-UA"/>
              </w:rPr>
              <w:t>Чорнухинська районна лікарня</w:t>
            </w:r>
            <w:r>
              <w:rPr>
                <w:sz w:val="28"/>
                <w:szCs w:val="28"/>
                <w:lang w:val="uk-UA"/>
              </w:rPr>
              <w:t>» Чорнухинської районної ради Полтавської області,</w:t>
            </w:r>
          </w:p>
          <w:p w14:paraId="72BD075A" w14:textId="2A9F1005" w:rsidR="000E1D6A" w:rsidRPr="00F5759E" w:rsidRDefault="000E1D6A" w:rsidP="000E1D6A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9C7BD2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9C7BD2"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uk-UA"/>
              </w:rPr>
              <w:t>е</w:t>
            </w:r>
            <w:r w:rsidRPr="009C7BD2">
              <w:rPr>
                <w:sz w:val="28"/>
                <w:szCs w:val="28"/>
                <w:lang w:val="uk-UA"/>
              </w:rPr>
              <w:t>лежика</w:t>
            </w:r>
            <w:proofErr w:type="spellEnd"/>
            <w:r w:rsidRPr="009C7BD2">
              <w:rPr>
                <w:sz w:val="28"/>
                <w:szCs w:val="28"/>
                <w:lang w:val="uk-UA"/>
              </w:rPr>
              <w:t>, 2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Чорнухи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53" w:type="dxa"/>
          </w:tcPr>
          <w:p w14:paraId="49CAE057" w14:textId="77777777" w:rsidR="000E1D6A" w:rsidRDefault="000E1D6A" w:rsidP="000E1D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робочі дні, понеділок-п’ятниця</w:t>
            </w:r>
          </w:p>
          <w:p w14:paraId="3E8FA287" w14:textId="070D4AF1" w:rsidR="000E1D6A" w:rsidRDefault="000E1D6A" w:rsidP="000E1D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08.00 до 14.00</w:t>
            </w:r>
          </w:p>
        </w:tc>
      </w:tr>
      <w:tr w:rsidR="000E1D6A" w14:paraId="58BD150F" w14:textId="77777777" w:rsidTr="00A40557">
        <w:tc>
          <w:tcPr>
            <w:tcW w:w="594" w:type="dxa"/>
          </w:tcPr>
          <w:p w14:paraId="2B39EC1B" w14:textId="46F56BEB" w:rsidR="000E1D6A" w:rsidRDefault="000E1D6A" w:rsidP="000E1D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6723" w:type="dxa"/>
          </w:tcPr>
          <w:p w14:paraId="49990873" w14:textId="77777777" w:rsidR="000E1D6A" w:rsidRDefault="000E1D6A" w:rsidP="000E1D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</w:t>
            </w:r>
            <w:r>
              <w:rPr>
                <w:sz w:val="28"/>
                <w:szCs w:val="28"/>
                <w:lang w:val="uk-UA"/>
              </w:rPr>
              <w:t xml:space="preserve">некомерційне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ідприємство </w:t>
            </w:r>
          </w:p>
          <w:p w14:paraId="0EE5F11B" w14:textId="77777777" w:rsidR="000E1D6A" w:rsidRDefault="000E1D6A" w:rsidP="000E1D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sz w:val="28"/>
                <w:szCs w:val="28"/>
                <w:lang w:val="uk-UA"/>
              </w:rPr>
              <w:t>Чутівська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районна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», </w:t>
            </w:r>
          </w:p>
          <w:p w14:paraId="6823937C" w14:textId="265F5DAB" w:rsidR="000E1D6A" w:rsidRDefault="000E1D6A" w:rsidP="000E1D6A">
            <w:pPr>
              <w:rPr>
                <w:sz w:val="28"/>
                <w:szCs w:val="28"/>
                <w:lang w:val="uk-UA"/>
              </w:rPr>
            </w:pPr>
            <w:r w:rsidRPr="00970FB8">
              <w:rPr>
                <w:sz w:val="28"/>
                <w:szCs w:val="28"/>
                <w:lang w:val="uk-UA"/>
              </w:rPr>
              <w:t>вул. Полтавський Шлях, 23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Чутове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53" w:type="dxa"/>
          </w:tcPr>
          <w:p w14:paraId="37DDF2EC" w14:textId="19404DD4" w:rsidR="000E1D6A" w:rsidRDefault="000E1D6A" w:rsidP="005438E6">
            <w:pPr>
              <w:jc w:val="center"/>
              <w:rPr>
                <w:sz w:val="28"/>
                <w:szCs w:val="28"/>
                <w:lang w:val="uk-UA"/>
              </w:rPr>
            </w:pPr>
            <w:r w:rsidRPr="004952DE">
              <w:rPr>
                <w:sz w:val="28"/>
                <w:szCs w:val="28"/>
                <w:lang w:val="uk-UA"/>
              </w:rPr>
              <w:t>Цілодобово</w:t>
            </w:r>
          </w:p>
        </w:tc>
      </w:tr>
      <w:tr w:rsidR="000E1D6A" w14:paraId="58CC1FC1" w14:textId="77777777" w:rsidTr="00A40557">
        <w:tc>
          <w:tcPr>
            <w:tcW w:w="594" w:type="dxa"/>
          </w:tcPr>
          <w:p w14:paraId="667706AD" w14:textId="6D4441B8" w:rsidR="000E1D6A" w:rsidRDefault="000E1D6A" w:rsidP="000E1D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6723" w:type="dxa"/>
          </w:tcPr>
          <w:p w14:paraId="533622E7" w14:textId="77777777" w:rsidR="000E1D6A" w:rsidRDefault="000E1D6A" w:rsidP="000E1D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Pr="00ED1B10">
              <w:rPr>
                <w:sz w:val="28"/>
                <w:szCs w:val="28"/>
                <w:lang w:val="uk-UA"/>
              </w:rPr>
              <w:t>Шишацька центральна районна лікарня</w:t>
            </w:r>
            <w:r>
              <w:rPr>
                <w:sz w:val="28"/>
                <w:szCs w:val="28"/>
                <w:lang w:val="uk-UA"/>
              </w:rPr>
              <w:t xml:space="preserve">» Шишацької районної ради Полтавської області, </w:t>
            </w:r>
          </w:p>
          <w:p w14:paraId="7F481115" w14:textId="686D13F3" w:rsidR="000E1D6A" w:rsidRDefault="000E1D6A" w:rsidP="000E1D6A">
            <w:pPr>
              <w:rPr>
                <w:sz w:val="28"/>
                <w:szCs w:val="28"/>
                <w:lang w:val="uk-UA"/>
              </w:rPr>
            </w:pPr>
            <w:r w:rsidRPr="009C7BD2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E53928">
              <w:rPr>
                <w:sz w:val="28"/>
                <w:szCs w:val="28"/>
                <w:lang w:val="uk-UA"/>
              </w:rPr>
              <w:t>Легейди</w:t>
            </w:r>
            <w:proofErr w:type="spellEnd"/>
            <w:r w:rsidRPr="009C7BD2">
              <w:rPr>
                <w:sz w:val="28"/>
                <w:szCs w:val="28"/>
                <w:lang w:val="uk-UA"/>
              </w:rPr>
              <w:t xml:space="preserve">, </w:t>
            </w:r>
            <w:r w:rsidR="00E53928">
              <w:rPr>
                <w:sz w:val="28"/>
                <w:szCs w:val="28"/>
                <w:lang w:val="uk-UA"/>
              </w:rPr>
              <w:t>50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</w:t>
            </w:r>
            <w:r w:rsidR="00E53928">
              <w:rPr>
                <w:sz w:val="28"/>
                <w:szCs w:val="28"/>
                <w:lang w:val="uk-UA"/>
              </w:rPr>
              <w:t>мт</w:t>
            </w:r>
            <w:proofErr w:type="spellEnd"/>
            <w:r w:rsidR="00E53928">
              <w:rPr>
                <w:sz w:val="28"/>
                <w:szCs w:val="28"/>
                <w:lang w:val="uk-UA"/>
              </w:rPr>
              <w:t xml:space="preserve"> Шишаки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53" w:type="dxa"/>
          </w:tcPr>
          <w:p w14:paraId="26885FB3" w14:textId="4400AC8E" w:rsidR="000E1D6A" w:rsidRDefault="000E1D6A" w:rsidP="000E1D6A">
            <w:pPr>
              <w:jc w:val="center"/>
              <w:rPr>
                <w:sz w:val="28"/>
                <w:szCs w:val="28"/>
                <w:lang w:val="uk-UA"/>
              </w:rPr>
            </w:pPr>
            <w:r w:rsidRPr="004952DE">
              <w:rPr>
                <w:sz w:val="28"/>
                <w:szCs w:val="28"/>
                <w:lang w:val="uk-UA"/>
              </w:rPr>
              <w:t>Цілодобово</w:t>
            </w:r>
          </w:p>
        </w:tc>
      </w:tr>
    </w:tbl>
    <w:p w14:paraId="44324975" w14:textId="77777777" w:rsidR="00971E63" w:rsidRDefault="00971E63" w:rsidP="00280D51">
      <w:pPr>
        <w:jc w:val="center"/>
        <w:rPr>
          <w:sz w:val="28"/>
          <w:szCs w:val="28"/>
          <w:lang w:val="uk-UA"/>
        </w:rPr>
      </w:pPr>
    </w:p>
    <w:p w14:paraId="5838DEA6" w14:textId="77777777" w:rsidR="00280D51" w:rsidRPr="00C96E6E" w:rsidRDefault="00280D51" w:rsidP="00280D51">
      <w:pPr>
        <w:jc w:val="both"/>
        <w:rPr>
          <w:sz w:val="16"/>
          <w:szCs w:val="16"/>
        </w:rPr>
      </w:pPr>
    </w:p>
    <w:p w14:paraId="61FBFEBC" w14:textId="30CB6E61" w:rsidR="00FC627C" w:rsidRPr="0038658F" w:rsidRDefault="00AE677E" w:rsidP="008D0A46">
      <w:pPr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>Заступник</w:t>
      </w:r>
      <w:r w:rsidRPr="007B77D3">
        <w:rPr>
          <w:sz w:val="28"/>
          <w:szCs w:val="28"/>
        </w:rPr>
        <w:t xml:space="preserve"> директора </w:t>
      </w:r>
      <w:r w:rsidR="0038658F">
        <w:rPr>
          <w:sz w:val="28"/>
          <w:szCs w:val="28"/>
          <w:lang w:val="uk-UA"/>
        </w:rPr>
        <w:t xml:space="preserve">                                                                       Ю. КУРИЛКО</w:t>
      </w:r>
    </w:p>
    <w:sectPr w:rsidR="00FC627C" w:rsidRPr="0038658F" w:rsidSect="00374C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School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C205A"/>
    <w:multiLevelType w:val="hybridMultilevel"/>
    <w:tmpl w:val="8AA8EF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4484C2A"/>
    <w:multiLevelType w:val="hybridMultilevel"/>
    <w:tmpl w:val="4EF8D8A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B0037A"/>
    <w:multiLevelType w:val="hybridMultilevel"/>
    <w:tmpl w:val="E512A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024777"/>
    <w:multiLevelType w:val="hybridMultilevel"/>
    <w:tmpl w:val="969A1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9902DA"/>
    <w:multiLevelType w:val="hybridMultilevel"/>
    <w:tmpl w:val="B672C79C"/>
    <w:lvl w:ilvl="0" w:tplc="8878C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7D8D54B9"/>
    <w:multiLevelType w:val="hybridMultilevel"/>
    <w:tmpl w:val="74D6A272"/>
    <w:lvl w:ilvl="0" w:tplc="A0D20D6E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6EB"/>
    <w:rsid w:val="000040E1"/>
    <w:rsid w:val="00005683"/>
    <w:rsid w:val="00007339"/>
    <w:rsid w:val="00011D85"/>
    <w:rsid w:val="000213D5"/>
    <w:rsid w:val="0009174F"/>
    <w:rsid w:val="000C195A"/>
    <w:rsid w:val="000C66EB"/>
    <w:rsid w:val="000D07DF"/>
    <w:rsid w:val="000E1D6A"/>
    <w:rsid w:val="001677E0"/>
    <w:rsid w:val="00176179"/>
    <w:rsid w:val="00180B46"/>
    <w:rsid w:val="001925FC"/>
    <w:rsid w:val="001B2006"/>
    <w:rsid w:val="001B4B00"/>
    <w:rsid w:val="001B4DF2"/>
    <w:rsid w:val="001E38B4"/>
    <w:rsid w:val="00280D51"/>
    <w:rsid w:val="00295C59"/>
    <w:rsid w:val="002E06D0"/>
    <w:rsid w:val="00301AB8"/>
    <w:rsid w:val="00337B83"/>
    <w:rsid w:val="00353CCE"/>
    <w:rsid w:val="00360C54"/>
    <w:rsid w:val="00374C9A"/>
    <w:rsid w:val="0038658F"/>
    <w:rsid w:val="00395480"/>
    <w:rsid w:val="003C5D6D"/>
    <w:rsid w:val="003E2D93"/>
    <w:rsid w:val="003E387D"/>
    <w:rsid w:val="00407462"/>
    <w:rsid w:val="00411FC9"/>
    <w:rsid w:val="004274E4"/>
    <w:rsid w:val="00427EB1"/>
    <w:rsid w:val="00441305"/>
    <w:rsid w:val="00456C0C"/>
    <w:rsid w:val="00456FC4"/>
    <w:rsid w:val="00473199"/>
    <w:rsid w:val="00481238"/>
    <w:rsid w:val="00496D47"/>
    <w:rsid w:val="004B7D9E"/>
    <w:rsid w:val="004B7E6B"/>
    <w:rsid w:val="004C21CE"/>
    <w:rsid w:val="004C37CB"/>
    <w:rsid w:val="00514735"/>
    <w:rsid w:val="005438E6"/>
    <w:rsid w:val="00565FF0"/>
    <w:rsid w:val="00590E3C"/>
    <w:rsid w:val="005B4234"/>
    <w:rsid w:val="0062353D"/>
    <w:rsid w:val="006639A3"/>
    <w:rsid w:val="00680FD8"/>
    <w:rsid w:val="006A52C5"/>
    <w:rsid w:val="006A74B3"/>
    <w:rsid w:val="006C6090"/>
    <w:rsid w:val="006F379B"/>
    <w:rsid w:val="0072199A"/>
    <w:rsid w:val="00725BDD"/>
    <w:rsid w:val="00751A53"/>
    <w:rsid w:val="007B6F3E"/>
    <w:rsid w:val="007D101C"/>
    <w:rsid w:val="007D336E"/>
    <w:rsid w:val="00806C81"/>
    <w:rsid w:val="00817374"/>
    <w:rsid w:val="00866E19"/>
    <w:rsid w:val="00892AAF"/>
    <w:rsid w:val="008A1905"/>
    <w:rsid w:val="008A5832"/>
    <w:rsid w:val="008D0A46"/>
    <w:rsid w:val="009479FA"/>
    <w:rsid w:val="00970FB8"/>
    <w:rsid w:val="00971E63"/>
    <w:rsid w:val="00983D52"/>
    <w:rsid w:val="009B3E25"/>
    <w:rsid w:val="009C5204"/>
    <w:rsid w:val="009C7BD2"/>
    <w:rsid w:val="009E59DB"/>
    <w:rsid w:val="00A05E30"/>
    <w:rsid w:val="00A12318"/>
    <w:rsid w:val="00A16E61"/>
    <w:rsid w:val="00A24DB1"/>
    <w:rsid w:val="00A27423"/>
    <w:rsid w:val="00A325AB"/>
    <w:rsid w:val="00A40557"/>
    <w:rsid w:val="00AB7EF1"/>
    <w:rsid w:val="00AE677E"/>
    <w:rsid w:val="00AF23FA"/>
    <w:rsid w:val="00B042FC"/>
    <w:rsid w:val="00B23893"/>
    <w:rsid w:val="00B67D5B"/>
    <w:rsid w:val="00BB080B"/>
    <w:rsid w:val="00BB5C3A"/>
    <w:rsid w:val="00BE5D8B"/>
    <w:rsid w:val="00BF47F9"/>
    <w:rsid w:val="00C007FB"/>
    <w:rsid w:val="00C261DE"/>
    <w:rsid w:val="00C6646F"/>
    <w:rsid w:val="00C95734"/>
    <w:rsid w:val="00CB1935"/>
    <w:rsid w:val="00CC407F"/>
    <w:rsid w:val="00D4351F"/>
    <w:rsid w:val="00D4469B"/>
    <w:rsid w:val="00DA1234"/>
    <w:rsid w:val="00DD468E"/>
    <w:rsid w:val="00DE440F"/>
    <w:rsid w:val="00DE7D88"/>
    <w:rsid w:val="00DF3021"/>
    <w:rsid w:val="00E3105F"/>
    <w:rsid w:val="00E5257E"/>
    <w:rsid w:val="00E53928"/>
    <w:rsid w:val="00E7691C"/>
    <w:rsid w:val="00EB13CA"/>
    <w:rsid w:val="00EC59CD"/>
    <w:rsid w:val="00ED1B10"/>
    <w:rsid w:val="00EF1032"/>
    <w:rsid w:val="00F222A3"/>
    <w:rsid w:val="00F33135"/>
    <w:rsid w:val="00F470C3"/>
    <w:rsid w:val="00F5759E"/>
    <w:rsid w:val="00FB46A4"/>
    <w:rsid w:val="00FC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66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EB"/>
    <w:rPr>
      <w:rFonts w:ascii="Times New Roman" w:eastAsia="Times New Roman" w:hAnsi="Times New Roman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0C66EB"/>
    <w:pPr>
      <w:keepNext/>
      <w:spacing w:after="60"/>
      <w:ind w:right="-6"/>
      <w:jc w:val="center"/>
      <w:outlineLvl w:val="4"/>
    </w:pPr>
    <w:rPr>
      <w:rFonts w:ascii="UkrainianSchoolBook" w:hAnsi="UkrainianSchoolBook" w:cs="UkrainianSchoolBook"/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0C66EB"/>
    <w:rPr>
      <w:rFonts w:ascii="UkrainianSchoolBook" w:hAnsi="UkrainianSchoolBook" w:cs="UkrainianSchoolBook"/>
      <w:b/>
      <w:bCs/>
      <w:sz w:val="20"/>
      <w:szCs w:val="20"/>
      <w:lang w:val="uk-UA" w:eastAsia="uk-UA"/>
    </w:rPr>
  </w:style>
  <w:style w:type="paragraph" w:styleId="a3">
    <w:name w:val="caption"/>
    <w:basedOn w:val="a"/>
    <w:next w:val="a"/>
    <w:uiPriority w:val="99"/>
    <w:qFormat/>
    <w:rsid w:val="000C66EB"/>
    <w:pPr>
      <w:spacing w:after="60"/>
      <w:jc w:val="center"/>
    </w:pPr>
    <w:rPr>
      <w:rFonts w:ascii="UkrainianSchoolBook" w:hAnsi="UkrainianSchoolBook" w:cs="UkrainianSchoolBook"/>
      <w:sz w:val="32"/>
      <w:szCs w:val="32"/>
      <w:lang w:val="uk-UA"/>
    </w:rPr>
  </w:style>
  <w:style w:type="table" w:styleId="a4">
    <w:name w:val="Table Grid"/>
    <w:basedOn w:val="a1"/>
    <w:uiPriority w:val="99"/>
    <w:rsid w:val="000C6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0C66EB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0C66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C66EB"/>
    <w:rPr>
      <w:rFonts w:ascii="Tahom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EB"/>
    <w:rPr>
      <w:rFonts w:ascii="Times New Roman" w:eastAsia="Times New Roman" w:hAnsi="Times New Roman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0C66EB"/>
    <w:pPr>
      <w:keepNext/>
      <w:spacing w:after="60"/>
      <w:ind w:right="-6"/>
      <w:jc w:val="center"/>
      <w:outlineLvl w:val="4"/>
    </w:pPr>
    <w:rPr>
      <w:rFonts w:ascii="UkrainianSchoolBook" w:hAnsi="UkrainianSchoolBook" w:cs="UkrainianSchoolBook"/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0C66EB"/>
    <w:rPr>
      <w:rFonts w:ascii="UkrainianSchoolBook" w:hAnsi="UkrainianSchoolBook" w:cs="UkrainianSchoolBook"/>
      <w:b/>
      <w:bCs/>
      <w:sz w:val="20"/>
      <w:szCs w:val="20"/>
      <w:lang w:val="uk-UA" w:eastAsia="uk-UA"/>
    </w:rPr>
  </w:style>
  <w:style w:type="paragraph" w:styleId="a3">
    <w:name w:val="caption"/>
    <w:basedOn w:val="a"/>
    <w:next w:val="a"/>
    <w:uiPriority w:val="99"/>
    <w:qFormat/>
    <w:rsid w:val="000C66EB"/>
    <w:pPr>
      <w:spacing w:after="60"/>
      <w:jc w:val="center"/>
    </w:pPr>
    <w:rPr>
      <w:rFonts w:ascii="UkrainianSchoolBook" w:hAnsi="UkrainianSchoolBook" w:cs="UkrainianSchoolBook"/>
      <w:sz w:val="32"/>
      <w:szCs w:val="32"/>
      <w:lang w:val="uk-UA"/>
    </w:rPr>
  </w:style>
  <w:style w:type="table" w:styleId="a4">
    <w:name w:val="Table Grid"/>
    <w:basedOn w:val="a1"/>
    <w:uiPriority w:val="99"/>
    <w:rsid w:val="000C6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0C66EB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0C66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C66EB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85E47-57A3-460F-A3A6-766E0611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1018</Words>
  <Characters>5807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УОЗ</Company>
  <LinksUpToDate>false</LinksUpToDate>
  <CharactersWithSpaces>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Пользователь Windows</cp:lastModifiedBy>
  <cp:revision>5</cp:revision>
  <cp:lastPrinted>2020-12-16T06:32:00Z</cp:lastPrinted>
  <dcterms:created xsi:type="dcterms:W3CDTF">2020-12-14T11:44:00Z</dcterms:created>
  <dcterms:modified xsi:type="dcterms:W3CDTF">2020-12-16T06:41:00Z</dcterms:modified>
</cp:coreProperties>
</file>