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E57" w:rsidRDefault="009C5E57" w:rsidP="003B2806">
      <w:pPr>
        <w:pStyle w:val="a3"/>
        <w:shd w:val="clear" w:color="auto" w:fill="FFFFFF"/>
        <w:spacing w:before="0" w:beforeAutospacing="0" w:after="0" w:afterAutospacing="0" w:line="365" w:lineRule="atLeast"/>
        <w:textAlignment w:val="baseline"/>
        <w:rPr>
          <w:rFonts w:ascii="Arial" w:hAnsi="Arial" w:cs="Arial"/>
          <w:color w:val="777777"/>
          <w:sz w:val="23"/>
          <w:szCs w:val="23"/>
          <w:lang w:val="uk-UA"/>
        </w:rPr>
      </w:pPr>
    </w:p>
    <w:p w:rsidR="009C5E57" w:rsidRPr="00EC1314" w:rsidRDefault="009C5E57" w:rsidP="00EC1314">
      <w:pPr>
        <w:pStyle w:val="a3"/>
        <w:shd w:val="clear" w:color="auto" w:fill="FFFFFF"/>
        <w:spacing w:before="0" w:beforeAutospacing="0" w:after="0" w:afterAutospacing="0" w:line="365" w:lineRule="atLeast"/>
        <w:jc w:val="right"/>
        <w:textAlignment w:val="baseline"/>
        <w:rPr>
          <w:color w:val="777777"/>
          <w:sz w:val="28"/>
          <w:szCs w:val="28"/>
          <w:lang w:val="uk-UA"/>
        </w:rPr>
      </w:pPr>
      <w:r w:rsidRPr="00870534">
        <w:rPr>
          <w:color w:val="000000" w:themeColor="text1"/>
          <w:sz w:val="28"/>
          <w:szCs w:val="28"/>
          <w:shd w:val="clear" w:color="auto" w:fill="FFFFFF"/>
        </w:rPr>
        <w:t>ЗАТВЕРДЖЕНО</w:t>
      </w:r>
      <w:r w:rsidRPr="00870534">
        <w:rPr>
          <w:color w:val="000000" w:themeColor="text1"/>
          <w:sz w:val="28"/>
          <w:szCs w:val="28"/>
        </w:rPr>
        <w:br/>
      </w:r>
      <w:r w:rsidRPr="00870534">
        <w:rPr>
          <w:color w:val="000000" w:themeColor="text1"/>
          <w:sz w:val="28"/>
          <w:szCs w:val="28"/>
          <w:shd w:val="clear" w:color="auto" w:fill="FFFFFF"/>
        </w:rPr>
        <w:t xml:space="preserve">Протоколом </w:t>
      </w:r>
      <w:proofErr w:type="spellStart"/>
      <w:r w:rsidRPr="00870534">
        <w:rPr>
          <w:color w:val="000000" w:themeColor="text1"/>
          <w:sz w:val="28"/>
          <w:szCs w:val="28"/>
          <w:shd w:val="clear" w:color="auto" w:fill="FFFFFF"/>
        </w:rPr>
        <w:t>конкурсної</w:t>
      </w:r>
      <w:proofErr w:type="spellEnd"/>
      <w:r w:rsidRPr="0087053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70534">
        <w:rPr>
          <w:color w:val="000000" w:themeColor="text1"/>
          <w:sz w:val="28"/>
          <w:szCs w:val="28"/>
          <w:shd w:val="clear" w:color="auto" w:fill="FFFFFF"/>
        </w:rPr>
        <w:t>комісії</w:t>
      </w:r>
      <w:proofErr w:type="spellEnd"/>
      <w:r w:rsidRPr="00870534">
        <w:rPr>
          <w:color w:val="000000" w:themeColor="text1"/>
          <w:sz w:val="28"/>
          <w:szCs w:val="28"/>
        </w:rPr>
        <w:br/>
      </w:r>
      <w:r w:rsidR="00870534">
        <w:rPr>
          <w:color w:val="000000" w:themeColor="text1"/>
          <w:sz w:val="28"/>
          <w:szCs w:val="28"/>
          <w:shd w:val="clear" w:color="auto" w:fill="FFFFFF"/>
        </w:rPr>
        <w:t xml:space="preserve">№ </w:t>
      </w:r>
      <w:r w:rsidR="00BC0D7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1</w:t>
      </w:r>
      <w:r w:rsidRPr="0087053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70534">
        <w:rPr>
          <w:color w:val="000000" w:themeColor="text1"/>
          <w:sz w:val="28"/>
          <w:szCs w:val="28"/>
          <w:shd w:val="clear" w:color="auto" w:fill="FFFFFF"/>
        </w:rPr>
        <w:t>від</w:t>
      </w:r>
      <w:proofErr w:type="spellEnd"/>
      <w:r w:rsidRPr="0087053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FD052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CD3DA3">
        <w:rPr>
          <w:color w:val="000000" w:themeColor="text1"/>
          <w:sz w:val="28"/>
          <w:szCs w:val="28"/>
          <w:shd w:val="clear" w:color="auto" w:fill="FFFFFF"/>
          <w:lang w:val="uk-UA"/>
        </w:rPr>
        <w:t>03 січня</w:t>
      </w:r>
      <w:r w:rsidR="00BC0D7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870534">
        <w:rPr>
          <w:color w:val="000000" w:themeColor="text1"/>
          <w:sz w:val="28"/>
          <w:szCs w:val="28"/>
          <w:shd w:val="clear" w:color="auto" w:fill="FFFFFF"/>
        </w:rPr>
        <w:t>20</w:t>
      </w:r>
      <w:r w:rsidR="00BC0D72">
        <w:rPr>
          <w:color w:val="000000" w:themeColor="text1"/>
          <w:sz w:val="28"/>
          <w:szCs w:val="28"/>
          <w:shd w:val="clear" w:color="auto" w:fill="FFFFFF"/>
          <w:lang w:val="uk-UA"/>
        </w:rPr>
        <w:t>1</w:t>
      </w:r>
      <w:r w:rsidR="00CD3DA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8 </w:t>
      </w:r>
      <w:r w:rsidRPr="00870534">
        <w:rPr>
          <w:color w:val="000000" w:themeColor="text1"/>
          <w:sz w:val="28"/>
          <w:szCs w:val="28"/>
          <w:shd w:val="clear" w:color="auto" w:fill="FFFFFF"/>
        </w:rPr>
        <w:t>р.</w:t>
      </w:r>
    </w:p>
    <w:p w:rsidR="009C5E57" w:rsidRPr="00EC1314" w:rsidRDefault="009C5E57" w:rsidP="00EC131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color w:val="777777"/>
          <w:sz w:val="28"/>
          <w:szCs w:val="28"/>
          <w:lang w:val="uk-UA"/>
        </w:rPr>
      </w:pPr>
    </w:p>
    <w:p w:rsidR="009C5E57" w:rsidRPr="00EC1314" w:rsidRDefault="009C5E57" w:rsidP="00EC131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color w:val="777777"/>
          <w:sz w:val="28"/>
          <w:szCs w:val="28"/>
          <w:lang w:val="uk-UA"/>
        </w:rPr>
      </w:pPr>
    </w:p>
    <w:p w:rsidR="00EC1314" w:rsidRPr="00F738A2" w:rsidRDefault="006F527C" w:rsidP="00F738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ОГОЛОШЕННЯ</w:t>
      </w:r>
    </w:p>
    <w:p w:rsidR="009C5E57" w:rsidRPr="00F738A2" w:rsidRDefault="00C7668C" w:rsidP="00F738A2">
      <w:pPr>
        <w:jc w:val="center"/>
        <w:rPr>
          <w:rFonts w:ascii="Times New Roman" w:hAnsi="Times New Roman" w:cs="Times New Roman"/>
          <w:sz w:val="28"/>
          <w:szCs w:val="28"/>
        </w:rPr>
      </w:pPr>
      <w:r w:rsidRPr="00F738A2">
        <w:rPr>
          <w:rFonts w:ascii="Times New Roman" w:hAnsi="Times New Roman" w:cs="Times New Roman"/>
          <w:sz w:val="28"/>
          <w:szCs w:val="28"/>
        </w:rPr>
        <w:t xml:space="preserve">про </w:t>
      </w:r>
      <w:r w:rsidR="006F527C">
        <w:rPr>
          <w:rFonts w:ascii="Times New Roman" w:hAnsi="Times New Roman" w:cs="Times New Roman"/>
          <w:sz w:val="28"/>
          <w:szCs w:val="28"/>
        </w:rPr>
        <w:t>проведення</w:t>
      </w:r>
      <w:r w:rsidRPr="00F738A2">
        <w:rPr>
          <w:rFonts w:ascii="Times New Roman" w:hAnsi="Times New Roman" w:cs="Times New Roman"/>
          <w:sz w:val="28"/>
          <w:szCs w:val="28"/>
        </w:rPr>
        <w:t xml:space="preserve"> конкурсу на заміщення вакантної посади </w:t>
      </w:r>
      <w:r w:rsidR="004C296D">
        <w:rPr>
          <w:rFonts w:ascii="Times New Roman" w:hAnsi="Times New Roman" w:cs="Times New Roman"/>
          <w:sz w:val="28"/>
          <w:szCs w:val="28"/>
        </w:rPr>
        <w:t>директора</w:t>
      </w:r>
      <w:bookmarkStart w:id="0" w:name="_GoBack"/>
      <w:bookmarkEnd w:id="0"/>
      <w:r w:rsidR="00FD0526">
        <w:rPr>
          <w:rFonts w:ascii="Times New Roman" w:hAnsi="Times New Roman" w:cs="Times New Roman"/>
          <w:sz w:val="28"/>
          <w:szCs w:val="28"/>
        </w:rPr>
        <w:t xml:space="preserve"> Комунального підприємства </w:t>
      </w:r>
      <w:r w:rsidR="00616857" w:rsidRPr="004C296D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FD0526">
        <w:rPr>
          <w:rFonts w:ascii="Times New Roman" w:hAnsi="Times New Roman" w:cs="Times New Roman"/>
          <w:sz w:val="28"/>
          <w:szCs w:val="28"/>
        </w:rPr>
        <w:t>Полтавський обласний центр медико-соціальної експертизи</w:t>
      </w:r>
      <w:r w:rsidR="00616857" w:rsidRPr="004C296D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FD0526">
        <w:rPr>
          <w:rFonts w:ascii="Times New Roman" w:hAnsi="Times New Roman" w:cs="Times New Roman"/>
          <w:sz w:val="28"/>
          <w:szCs w:val="28"/>
        </w:rPr>
        <w:t xml:space="preserve"> Полтавської обласної ради</w:t>
      </w:r>
      <w:r w:rsidR="00EC1314" w:rsidRPr="00F738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68C" w:rsidRPr="00F738A2" w:rsidRDefault="009F31EE" w:rsidP="00F738A2">
      <w:pPr>
        <w:rPr>
          <w:rFonts w:ascii="Times New Roman" w:hAnsi="Times New Roman" w:cs="Times New Roman"/>
          <w:sz w:val="28"/>
          <w:szCs w:val="28"/>
        </w:rPr>
      </w:pPr>
      <w:r w:rsidRPr="00870534">
        <w:rPr>
          <w:rFonts w:ascii="Times New Roman" w:hAnsi="Times New Roman" w:cs="Times New Roman"/>
          <w:sz w:val="28"/>
          <w:szCs w:val="28"/>
        </w:rPr>
        <w:t>в</w:t>
      </w:r>
      <w:r w:rsidR="00870534">
        <w:rPr>
          <w:rFonts w:ascii="Times New Roman" w:hAnsi="Times New Roman" w:cs="Times New Roman"/>
          <w:sz w:val="28"/>
          <w:szCs w:val="28"/>
        </w:rPr>
        <w:t xml:space="preserve">ід </w:t>
      </w:r>
      <w:r w:rsidR="00BC0D72">
        <w:rPr>
          <w:rFonts w:ascii="Times New Roman" w:hAnsi="Times New Roman" w:cs="Times New Roman"/>
          <w:sz w:val="28"/>
          <w:szCs w:val="28"/>
        </w:rPr>
        <w:t xml:space="preserve"> </w:t>
      </w:r>
      <w:r w:rsidR="00CD3DA3">
        <w:rPr>
          <w:rFonts w:ascii="Times New Roman" w:hAnsi="Times New Roman" w:cs="Times New Roman"/>
          <w:sz w:val="28"/>
          <w:szCs w:val="28"/>
        </w:rPr>
        <w:t>03 січня</w:t>
      </w:r>
      <w:r w:rsidR="00BC0D72">
        <w:rPr>
          <w:rFonts w:ascii="Times New Roman" w:hAnsi="Times New Roman" w:cs="Times New Roman"/>
          <w:sz w:val="28"/>
          <w:szCs w:val="28"/>
        </w:rPr>
        <w:t xml:space="preserve"> </w:t>
      </w:r>
      <w:r w:rsidR="00870534">
        <w:rPr>
          <w:rFonts w:ascii="Times New Roman" w:hAnsi="Times New Roman" w:cs="Times New Roman"/>
          <w:sz w:val="28"/>
          <w:szCs w:val="28"/>
        </w:rPr>
        <w:t>201</w:t>
      </w:r>
      <w:r w:rsidR="00CD3DA3">
        <w:rPr>
          <w:rFonts w:ascii="Times New Roman" w:hAnsi="Times New Roman" w:cs="Times New Roman"/>
          <w:sz w:val="28"/>
          <w:szCs w:val="28"/>
        </w:rPr>
        <w:t xml:space="preserve">8 </w:t>
      </w:r>
      <w:r w:rsidR="00C7668C" w:rsidRPr="00870534">
        <w:rPr>
          <w:rFonts w:ascii="Times New Roman" w:hAnsi="Times New Roman" w:cs="Times New Roman"/>
          <w:sz w:val="28"/>
          <w:szCs w:val="28"/>
        </w:rPr>
        <w:t>р.</w:t>
      </w:r>
    </w:p>
    <w:p w:rsidR="00445D92" w:rsidRPr="00F738A2" w:rsidRDefault="00445D92" w:rsidP="009A1BC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1D58" w:rsidRPr="00F738A2" w:rsidRDefault="00E94858" w:rsidP="009A1BC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Назва </w:t>
      </w:r>
      <w:r w:rsidR="0097676B">
        <w:rPr>
          <w:rFonts w:ascii="Times New Roman" w:hAnsi="Times New Roman" w:cs="Times New Roman"/>
          <w:b/>
          <w:sz w:val="28"/>
          <w:szCs w:val="28"/>
        </w:rPr>
        <w:t>об’єкту</w:t>
      </w:r>
      <w:r w:rsidR="00445D92" w:rsidRPr="00F738A2">
        <w:rPr>
          <w:rFonts w:ascii="Times New Roman" w:hAnsi="Times New Roman" w:cs="Times New Roman"/>
          <w:sz w:val="28"/>
          <w:szCs w:val="28"/>
        </w:rPr>
        <w:t xml:space="preserve">: </w:t>
      </w:r>
      <w:r w:rsidR="00FD0526">
        <w:rPr>
          <w:rFonts w:ascii="Times New Roman" w:hAnsi="Times New Roman" w:cs="Times New Roman"/>
          <w:sz w:val="28"/>
          <w:szCs w:val="28"/>
        </w:rPr>
        <w:t xml:space="preserve">Комунальне підприємство </w:t>
      </w:r>
      <w:r w:rsidR="00616857" w:rsidRPr="004C296D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FD0526">
        <w:rPr>
          <w:rFonts w:ascii="Times New Roman" w:hAnsi="Times New Roman" w:cs="Times New Roman"/>
          <w:sz w:val="28"/>
          <w:szCs w:val="28"/>
        </w:rPr>
        <w:t>Полтавський обласний центр медико-соціальної експертизи</w:t>
      </w:r>
      <w:r w:rsidR="00616857" w:rsidRPr="004C296D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FD0526">
        <w:rPr>
          <w:rFonts w:ascii="Times New Roman" w:hAnsi="Times New Roman" w:cs="Times New Roman"/>
          <w:sz w:val="28"/>
          <w:szCs w:val="28"/>
        </w:rPr>
        <w:t xml:space="preserve"> Полтавської обласної ради</w:t>
      </w:r>
    </w:p>
    <w:p w:rsidR="00801D58" w:rsidRPr="00F738A2" w:rsidRDefault="00E94858" w:rsidP="009A1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Місце знаходження</w:t>
      </w:r>
      <w:r w:rsidR="00445D92" w:rsidRPr="00F738A2">
        <w:rPr>
          <w:rFonts w:ascii="Times New Roman" w:hAnsi="Times New Roman" w:cs="Times New Roman"/>
          <w:sz w:val="28"/>
          <w:szCs w:val="28"/>
        </w:rPr>
        <w:t xml:space="preserve">: </w:t>
      </w:r>
      <w:r w:rsidR="00801D58" w:rsidRPr="00F738A2">
        <w:rPr>
          <w:rFonts w:ascii="Times New Roman" w:hAnsi="Times New Roman" w:cs="Times New Roman"/>
          <w:sz w:val="28"/>
          <w:szCs w:val="28"/>
        </w:rPr>
        <w:t xml:space="preserve">Полтавська область, м. </w:t>
      </w:r>
      <w:r w:rsidR="00FD0526">
        <w:rPr>
          <w:rFonts w:ascii="Times New Roman" w:hAnsi="Times New Roman" w:cs="Times New Roman"/>
          <w:sz w:val="28"/>
          <w:szCs w:val="28"/>
        </w:rPr>
        <w:t>Полтава</w:t>
      </w:r>
      <w:r w:rsidR="00801D58" w:rsidRPr="00F738A2">
        <w:rPr>
          <w:rFonts w:ascii="Times New Roman" w:hAnsi="Times New Roman" w:cs="Times New Roman"/>
          <w:sz w:val="28"/>
          <w:szCs w:val="28"/>
        </w:rPr>
        <w:t xml:space="preserve">, вул. </w:t>
      </w:r>
      <w:r w:rsidR="00FD0526">
        <w:rPr>
          <w:rFonts w:ascii="Times New Roman" w:hAnsi="Times New Roman" w:cs="Times New Roman"/>
          <w:sz w:val="28"/>
          <w:szCs w:val="28"/>
        </w:rPr>
        <w:t>Миколи Дмитрієва</w:t>
      </w:r>
      <w:r w:rsidR="00616857">
        <w:rPr>
          <w:rFonts w:ascii="Times New Roman" w:hAnsi="Times New Roman" w:cs="Times New Roman"/>
          <w:sz w:val="28"/>
          <w:szCs w:val="28"/>
        </w:rPr>
        <w:t>,7</w:t>
      </w:r>
      <w:r w:rsidR="00C7668C" w:rsidRPr="00F738A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Назва вакантної посади</w:t>
      </w:r>
      <w:r w:rsidR="00445D92" w:rsidRPr="00F738A2">
        <w:rPr>
          <w:rFonts w:ascii="Times New Roman" w:hAnsi="Times New Roman" w:cs="Times New Roman"/>
          <w:sz w:val="28"/>
          <w:szCs w:val="28"/>
        </w:rPr>
        <w:t xml:space="preserve">: </w:t>
      </w:r>
      <w:r w:rsidR="005726C7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FD0526">
        <w:rPr>
          <w:rFonts w:ascii="Times New Roman" w:hAnsi="Times New Roman" w:cs="Times New Roman"/>
          <w:sz w:val="28"/>
          <w:szCs w:val="28"/>
        </w:rPr>
        <w:t>к</w:t>
      </w:r>
      <w:r w:rsidR="00FD0526" w:rsidRPr="00FD0526">
        <w:rPr>
          <w:rFonts w:ascii="Times New Roman" w:hAnsi="Times New Roman" w:cs="Times New Roman"/>
          <w:sz w:val="28"/>
          <w:szCs w:val="28"/>
        </w:rPr>
        <w:t xml:space="preserve">омунального підприємства </w:t>
      </w:r>
      <w:r w:rsidR="00616857" w:rsidRPr="004C296D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FD0526" w:rsidRPr="00FD0526">
        <w:rPr>
          <w:rFonts w:ascii="Times New Roman" w:hAnsi="Times New Roman" w:cs="Times New Roman"/>
          <w:sz w:val="28"/>
          <w:szCs w:val="28"/>
        </w:rPr>
        <w:t>Полтавський обласний центр медико-соціальної експертизи</w:t>
      </w:r>
      <w:r w:rsidR="00616857" w:rsidRPr="004C296D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FD0526" w:rsidRPr="00FD0526">
        <w:rPr>
          <w:rFonts w:ascii="Times New Roman" w:hAnsi="Times New Roman" w:cs="Times New Roman"/>
          <w:sz w:val="28"/>
          <w:szCs w:val="28"/>
        </w:rPr>
        <w:t xml:space="preserve"> Полтавської обласної ради</w:t>
      </w:r>
    </w:p>
    <w:p w:rsidR="0097676B" w:rsidRDefault="00E94858" w:rsidP="00976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E8A">
        <w:rPr>
          <w:rFonts w:ascii="Times New Roman" w:hAnsi="Times New Roman" w:cs="Times New Roman"/>
          <w:b/>
          <w:sz w:val="28"/>
          <w:szCs w:val="28"/>
        </w:rPr>
        <w:t>Термін дії трудового контракту</w:t>
      </w:r>
      <w:r w:rsidR="00C7668C" w:rsidRPr="00040E8A">
        <w:rPr>
          <w:rFonts w:ascii="Times New Roman" w:hAnsi="Times New Roman" w:cs="Times New Roman"/>
          <w:sz w:val="28"/>
          <w:szCs w:val="28"/>
        </w:rPr>
        <w:t>: 5 років</w:t>
      </w:r>
    </w:p>
    <w:p w:rsidR="00C7668C" w:rsidRPr="00F738A2" w:rsidRDefault="00E94858" w:rsidP="00976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Кваліфікаційні вимоги</w:t>
      </w:r>
      <w:r w:rsidR="00C7668C" w:rsidRPr="009A1BC7">
        <w:rPr>
          <w:rFonts w:ascii="Times New Roman" w:hAnsi="Times New Roman" w:cs="Times New Roman"/>
          <w:b/>
          <w:sz w:val="28"/>
          <w:szCs w:val="28"/>
        </w:rPr>
        <w:t>:</w:t>
      </w:r>
      <w:r w:rsidR="00C7668C" w:rsidRPr="00F738A2">
        <w:rPr>
          <w:rFonts w:ascii="Times New Roman" w:hAnsi="Times New Roman" w:cs="Times New Roman"/>
          <w:sz w:val="28"/>
          <w:szCs w:val="28"/>
        </w:rPr>
        <w:t xml:space="preserve"> Громадянство України, вільне володіння державною мовою. </w:t>
      </w:r>
      <w:r w:rsidR="003C0C80" w:rsidRPr="00F738A2">
        <w:rPr>
          <w:rFonts w:ascii="Times New Roman" w:hAnsi="Times New Roman" w:cs="Times New Roman"/>
          <w:sz w:val="28"/>
          <w:szCs w:val="28"/>
        </w:rPr>
        <w:t xml:space="preserve">Має високі моральні, ділові, професійні якості та організаторські здібності. </w:t>
      </w:r>
      <w:r w:rsidR="00C7668C" w:rsidRPr="00F738A2">
        <w:rPr>
          <w:rFonts w:ascii="Times New Roman" w:hAnsi="Times New Roman" w:cs="Times New Roman"/>
          <w:sz w:val="28"/>
          <w:szCs w:val="28"/>
        </w:rPr>
        <w:t xml:space="preserve">Повна вища освіта </w:t>
      </w:r>
      <w:r w:rsidR="00294D3C">
        <w:rPr>
          <w:rFonts w:ascii="Times New Roman" w:hAnsi="Times New Roman" w:cs="Times New Roman"/>
          <w:sz w:val="28"/>
          <w:szCs w:val="28"/>
        </w:rPr>
        <w:t xml:space="preserve">(спеціаліст, магістра) </w:t>
      </w:r>
      <w:r w:rsidR="00C7668C" w:rsidRPr="00F738A2">
        <w:rPr>
          <w:rFonts w:ascii="Times New Roman" w:hAnsi="Times New Roman" w:cs="Times New Roman"/>
          <w:sz w:val="28"/>
          <w:szCs w:val="28"/>
        </w:rPr>
        <w:t xml:space="preserve">за напрямком підготовки </w:t>
      </w:r>
      <w:r w:rsidR="00616857" w:rsidRPr="004C296D">
        <w:rPr>
          <w:rFonts w:ascii="Times New Roman" w:hAnsi="Times New Roman" w:cs="Times New Roman"/>
          <w:sz w:val="28"/>
          <w:szCs w:val="28"/>
        </w:rPr>
        <w:t>“</w:t>
      </w:r>
      <w:r w:rsidR="00C7668C" w:rsidRPr="00F738A2">
        <w:rPr>
          <w:rFonts w:ascii="Times New Roman" w:hAnsi="Times New Roman" w:cs="Times New Roman"/>
          <w:sz w:val="28"/>
          <w:szCs w:val="28"/>
        </w:rPr>
        <w:t>Медицина</w:t>
      </w:r>
      <w:r w:rsidR="00616857" w:rsidRPr="004C296D">
        <w:rPr>
          <w:rFonts w:ascii="Times New Roman" w:hAnsi="Times New Roman" w:cs="Times New Roman"/>
          <w:sz w:val="28"/>
          <w:szCs w:val="28"/>
        </w:rPr>
        <w:t>”</w:t>
      </w:r>
      <w:r w:rsidR="00C7668C" w:rsidRPr="00F738A2">
        <w:rPr>
          <w:rFonts w:ascii="Times New Roman" w:hAnsi="Times New Roman" w:cs="Times New Roman"/>
          <w:sz w:val="28"/>
          <w:szCs w:val="28"/>
        </w:rPr>
        <w:t xml:space="preserve">. Проходження інтернатури за однією зі спеціальностей медичного профілю з наступною спеціалізацією з </w:t>
      </w:r>
      <w:r w:rsidR="00616857" w:rsidRPr="004C296D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C7668C" w:rsidRPr="00F738A2">
        <w:rPr>
          <w:rFonts w:ascii="Times New Roman" w:hAnsi="Times New Roman" w:cs="Times New Roman"/>
          <w:sz w:val="28"/>
          <w:szCs w:val="28"/>
        </w:rPr>
        <w:t>Організації і управління охороною здоров’я</w:t>
      </w:r>
      <w:r w:rsidR="00616857" w:rsidRPr="004C296D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C7668C" w:rsidRPr="00F738A2">
        <w:rPr>
          <w:rFonts w:ascii="Times New Roman" w:hAnsi="Times New Roman" w:cs="Times New Roman"/>
          <w:sz w:val="28"/>
          <w:szCs w:val="28"/>
        </w:rPr>
        <w:t>. Підвищення кваліфікації (курси удосконалення, стажування, передатестаційні цикли тощо). Наявність сертифіката лікаря-спеціаліста та посвідчення про присвоєння (підтвердження) кваліфі</w:t>
      </w:r>
      <w:r w:rsidR="00A06F08" w:rsidRPr="00F738A2">
        <w:rPr>
          <w:rFonts w:ascii="Times New Roman" w:hAnsi="Times New Roman" w:cs="Times New Roman"/>
          <w:sz w:val="28"/>
          <w:szCs w:val="28"/>
        </w:rPr>
        <w:t xml:space="preserve">каційної категорії з </w:t>
      </w:r>
      <w:r w:rsidR="00C7668C" w:rsidRPr="00F738A2">
        <w:rPr>
          <w:rFonts w:ascii="Times New Roman" w:hAnsi="Times New Roman" w:cs="Times New Roman"/>
          <w:sz w:val="28"/>
          <w:szCs w:val="28"/>
        </w:rPr>
        <w:t>цієї спеціальності. Стаж роботи за фахом не менше 5 років.</w:t>
      </w:r>
    </w:p>
    <w:p w:rsidR="00C7668C" w:rsidRPr="00F738A2" w:rsidRDefault="00562AA0" w:rsidP="00562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Умови оплати праці</w:t>
      </w:r>
      <w:r w:rsidR="00613239" w:rsidRPr="009A1BC7">
        <w:rPr>
          <w:rFonts w:ascii="Times New Roman" w:hAnsi="Times New Roman" w:cs="Times New Roman"/>
          <w:b/>
          <w:sz w:val="28"/>
          <w:szCs w:val="28"/>
        </w:rPr>
        <w:t>:</w:t>
      </w:r>
      <w:r w:rsidR="00613239" w:rsidRPr="00F738A2">
        <w:rPr>
          <w:rFonts w:ascii="Times New Roman" w:hAnsi="Times New Roman" w:cs="Times New Roman"/>
          <w:sz w:val="28"/>
          <w:szCs w:val="28"/>
        </w:rPr>
        <w:t xml:space="preserve"> посадовий оклад </w:t>
      </w:r>
      <w:r w:rsidR="003B2806">
        <w:rPr>
          <w:rFonts w:ascii="Times New Roman" w:hAnsi="Times New Roman" w:cs="Times New Roman"/>
          <w:sz w:val="28"/>
          <w:szCs w:val="28"/>
        </w:rPr>
        <w:t>4</w:t>
      </w:r>
      <w:r w:rsidR="00E277FB">
        <w:rPr>
          <w:rFonts w:ascii="Times New Roman" w:hAnsi="Times New Roman" w:cs="Times New Roman"/>
          <w:sz w:val="28"/>
          <w:szCs w:val="28"/>
        </w:rPr>
        <w:t>800</w:t>
      </w:r>
      <w:r w:rsidR="003B2806">
        <w:rPr>
          <w:rFonts w:ascii="Times New Roman" w:hAnsi="Times New Roman" w:cs="Times New Roman"/>
          <w:sz w:val="28"/>
          <w:szCs w:val="28"/>
        </w:rPr>
        <w:t xml:space="preserve">,00 </w:t>
      </w:r>
      <w:r w:rsidR="00C7668C" w:rsidRPr="00F738A2">
        <w:rPr>
          <w:rFonts w:ascii="Times New Roman" w:hAnsi="Times New Roman" w:cs="Times New Roman"/>
          <w:sz w:val="28"/>
          <w:szCs w:val="28"/>
        </w:rPr>
        <w:t xml:space="preserve">грн. відповідно до спільного наказу Міністерства праці та соціальної політики України і Міністерства охорони здоров’я від 05.10.2005 року № 308/519 </w:t>
      </w:r>
      <w:r w:rsidR="00616857" w:rsidRPr="004C296D">
        <w:rPr>
          <w:rFonts w:ascii="Times New Roman" w:hAnsi="Times New Roman" w:cs="Times New Roman"/>
          <w:sz w:val="28"/>
          <w:szCs w:val="28"/>
        </w:rPr>
        <w:t>“</w:t>
      </w:r>
      <w:r w:rsidR="00C7668C" w:rsidRPr="00F738A2">
        <w:rPr>
          <w:rFonts w:ascii="Times New Roman" w:hAnsi="Times New Roman" w:cs="Times New Roman"/>
          <w:sz w:val="28"/>
          <w:szCs w:val="28"/>
        </w:rPr>
        <w:t>Про впорядкування умов оплати праці працівників закладів охорони здоров’я та установ соціального захисту населення</w:t>
      </w:r>
      <w:r w:rsidR="00616857" w:rsidRPr="004C296D">
        <w:rPr>
          <w:rFonts w:ascii="Times New Roman" w:hAnsi="Times New Roman" w:cs="Times New Roman"/>
          <w:sz w:val="28"/>
          <w:szCs w:val="28"/>
        </w:rPr>
        <w:t>”</w:t>
      </w:r>
      <w:r w:rsidR="00C7668C" w:rsidRPr="00F738A2">
        <w:rPr>
          <w:rFonts w:ascii="Times New Roman" w:hAnsi="Times New Roman" w:cs="Times New Roman"/>
          <w:sz w:val="28"/>
          <w:szCs w:val="28"/>
        </w:rPr>
        <w:t xml:space="preserve">, зареєстрованого в Мін’юсті України 17 жовтня 2005 р. за № 1209/11489 (зі внесеними змінами) – надалі – Наказ та керуючись постановою Кабінету Міністрів України від 11.01.2012 р. № 10 </w:t>
      </w:r>
      <w:r w:rsidR="00616857" w:rsidRPr="004C296D">
        <w:rPr>
          <w:rFonts w:ascii="Times New Roman" w:hAnsi="Times New Roman" w:cs="Times New Roman"/>
          <w:sz w:val="28"/>
          <w:szCs w:val="28"/>
        </w:rPr>
        <w:t>“</w:t>
      </w:r>
      <w:r w:rsidR="00C7668C" w:rsidRPr="00F738A2">
        <w:rPr>
          <w:rFonts w:ascii="Times New Roman" w:hAnsi="Times New Roman" w:cs="Times New Roman"/>
          <w:sz w:val="28"/>
          <w:szCs w:val="28"/>
        </w:rPr>
        <w:t>Про підвищення оплати праці працівників установ, закладів та організацій окре</w:t>
      </w:r>
      <w:r w:rsidR="009A1BC7">
        <w:rPr>
          <w:rFonts w:ascii="Times New Roman" w:hAnsi="Times New Roman" w:cs="Times New Roman"/>
          <w:sz w:val="28"/>
          <w:szCs w:val="28"/>
        </w:rPr>
        <w:t>мих галузей бюджетної сфери</w:t>
      </w:r>
      <w:r w:rsidR="00616857" w:rsidRPr="004C296D">
        <w:rPr>
          <w:rFonts w:ascii="Times New Roman" w:hAnsi="Times New Roman" w:cs="Times New Roman"/>
          <w:sz w:val="28"/>
          <w:szCs w:val="28"/>
        </w:rPr>
        <w:t>”</w:t>
      </w:r>
      <w:r w:rsidR="009A1BC7">
        <w:rPr>
          <w:rFonts w:ascii="Times New Roman" w:hAnsi="Times New Roman" w:cs="Times New Roman"/>
          <w:sz w:val="28"/>
          <w:szCs w:val="28"/>
        </w:rPr>
        <w:t xml:space="preserve"> (із</w:t>
      </w:r>
      <w:r w:rsidR="00C7668C" w:rsidRPr="00F738A2">
        <w:rPr>
          <w:rFonts w:ascii="Times New Roman" w:hAnsi="Times New Roman" w:cs="Times New Roman"/>
          <w:sz w:val="28"/>
          <w:szCs w:val="28"/>
        </w:rPr>
        <w:t xml:space="preserve"> змінами).</w:t>
      </w:r>
    </w:p>
    <w:p w:rsidR="00324C53" w:rsidRDefault="00562AA0" w:rsidP="00F73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Перелік документів</w:t>
      </w:r>
      <w:r w:rsidR="00C7668C" w:rsidRPr="00F738A2">
        <w:rPr>
          <w:rFonts w:ascii="Times New Roman" w:hAnsi="Times New Roman" w:cs="Times New Roman"/>
          <w:sz w:val="28"/>
          <w:szCs w:val="28"/>
        </w:rPr>
        <w:t>, що подаються на участь у конкурсі:</w:t>
      </w:r>
      <w:r w:rsidR="006D0CCB">
        <w:rPr>
          <w:rFonts w:ascii="Times New Roman" w:hAnsi="Times New Roman" w:cs="Times New Roman"/>
          <w:sz w:val="28"/>
          <w:szCs w:val="28"/>
        </w:rPr>
        <w:br/>
        <w:t>- заяву про участь у конкурсі;</w:t>
      </w:r>
    </w:p>
    <w:p w:rsidR="006D0CCB" w:rsidRPr="006D0CCB" w:rsidRDefault="006D0CCB" w:rsidP="006D0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38A2">
        <w:rPr>
          <w:rFonts w:ascii="Times New Roman" w:hAnsi="Times New Roman" w:cs="Times New Roman"/>
          <w:sz w:val="28"/>
          <w:szCs w:val="28"/>
        </w:rPr>
        <w:t>- особовий листок з обліку кадрів(заповнюється при поданні);</w:t>
      </w:r>
    </w:p>
    <w:p w:rsidR="006F527C" w:rsidRDefault="00C7668C" w:rsidP="006D0CCB">
      <w:pPr>
        <w:tabs>
          <w:tab w:val="left" w:pos="540"/>
          <w:tab w:val="left" w:pos="2880"/>
          <w:tab w:val="left" w:pos="6117"/>
          <w:tab w:val="left" w:pos="70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738A2">
        <w:rPr>
          <w:rFonts w:ascii="Times New Roman" w:hAnsi="Times New Roman" w:cs="Times New Roman"/>
          <w:sz w:val="28"/>
          <w:szCs w:val="28"/>
        </w:rPr>
        <w:lastRenderedPageBreak/>
        <w:t>- біографічну довідку;</w:t>
      </w:r>
      <w:r w:rsidRPr="00F738A2">
        <w:rPr>
          <w:rFonts w:ascii="Times New Roman" w:hAnsi="Times New Roman" w:cs="Times New Roman"/>
          <w:sz w:val="28"/>
          <w:szCs w:val="28"/>
        </w:rPr>
        <w:br/>
        <w:t>- копію диплома про освіту;</w:t>
      </w:r>
      <w:r w:rsidRPr="00F738A2">
        <w:rPr>
          <w:rFonts w:ascii="Times New Roman" w:hAnsi="Times New Roman" w:cs="Times New Roman"/>
          <w:sz w:val="28"/>
          <w:szCs w:val="28"/>
        </w:rPr>
        <w:br/>
      </w:r>
      <w:r w:rsidR="006F527C">
        <w:rPr>
          <w:rFonts w:ascii="Times New Roman" w:hAnsi="Times New Roman" w:cs="Times New Roman"/>
          <w:sz w:val="28"/>
          <w:szCs w:val="28"/>
        </w:rPr>
        <w:t>- копі. сертифіката лікаря-спеціаліста;</w:t>
      </w:r>
    </w:p>
    <w:p w:rsidR="006D0CCB" w:rsidRPr="006D0CCB" w:rsidRDefault="00C7668C" w:rsidP="006D0CCB">
      <w:pPr>
        <w:tabs>
          <w:tab w:val="left" w:pos="540"/>
          <w:tab w:val="left" w:pos="2880"/>
          <w:tab w:val="left" w:pos="6117"/>
          <w:tab w:val="left" w:pos="702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8A2">
        <w:rPr>
          <w:rFonts w:ascii="Times New Roman" w:hAnsi="Times New Roman" w:cs="Times New Roman"/>
          <w:sz w:val="28"/>
          <w:szCs w:val="28"/>
        </w:rPr>
        <w:t>- копію паспорта;</w:t>
      </w:r>
      <w:r w:rsidRPr="00F738A2">
        <w:rPr>
          <w:rFonts w:ascii="Times New Roman" w:hAnsi="Times New Roman" w:cs="Times New Roman"/>
          <w:sz w:val="28"/>
          <w:szCs w:val="28"/>
        </w:rPr>
        <w:br/>
        <w:t xml:space="preserve">- декларацію </w:t>
      </w:r>
      <w:r w:rsidR="00976EE2" w:rsidRPr="00F738A2">
        <w:rPr>
          <w:rFonts w:ascii="Times New Roman" w:hAnsi="Times New Roman" w:cs="Times New Roman"/>
          <w:sz w:val="28"/>
          <w:szCs w:val="28"/>
        </w:rPr>
        <w:t xml:space="preserve">особи, уповноваженої на виконання функції держави або місцевого самоврядування </w:t>
      </w:r>
      <w:r w:rsidRPr="00F738A2">
        <w:rPr>
          <w:rFonts w:ascii="Times New Roman" w:hAnsi="Times New Roman" w:cs="Times New Roman"/>
          <w:sz w:val="28"/>
          <w:szCs w:val="28"/>
        </w:rPr>
        <w:t>за минулий рік</w:t>
      </w:r>
      <w:r w:rsidR="00976EE2" w:rsidRPr="00F738A2">
        <w:rPr>
          <w:rFonts w:ascii="Times New Roman" w:hAnsi="Times New Roman" w:cs="Times New Roman"/>
          <w:sz w:val="28"/>
          <w:szCs w:val="28"/>
        </w:rPr>
        <w:t xml:space="preserve"> за формою, встановленою Законом України «Про запобіган</w:t>
      </w:r>
      <w:r w:rsidR="00294D3C">
        <w:rPr>
          <w:rFonts w:ascii="Times New Roman" w:hAnsi="Times New Roman" w:cs="Times New Roman"/>
          <w:sz w:val="28"/>
          <w:szCs w:val="28"/>
        </w:rPr>
        <w:t>н</w:t>
      </w:r>
      <w:r w:rsidR="00976EE2" w:rsidRPr="00F738A2">
        <w:rPr>
          <w:rFonts w:ascii="Times New Roman" w:hAnsi="Times New Roman" w:cs="Times New Roman"/>
          <w:sz w:val="28"/>
          <w:szCs w:val="28"/>
        </w:rPr>
        <w:t>я корупції» (для суб’єктів декларування)</w:t>
      </w:r>
      <w:r w:rsidRPr="00F738A2">
        <w:rPr>
          <w:rFonts w:ascii="Times New Roman" w:hAnsi="Times New Roman" w:cs="Times New Roman"/>
          <w:sz w:val="28"/>
          <w:szCs w:val="28"/>
        </w:rPr>
        <w:t>;</w:t>
      </w:r>
      <w:r w:rsidRPr="00F738A2">
        <w:rPr>
          <w:rFonts w:ascii="Times New Roman" w:hAnsi="Times New Roman" w:cs="Times New Roman"/>
          <w:sz w:val="28"/>
          <w:szCs w:val="28"/>
        </w:rPr>
        <w:br/>
        <w:t>- попередження про спеціальні обмеження</w:t>
      </w:r>
      <w:r w:rsidR="00976EE2" w:rsidRPr="00F738A2">
        <w:rPr>
          <w:rFonts w:ascii="Times New Roman" w:hAnsi="Times New Roman" w:cs="Times New Roman"/>
          <w:sz w:val="28"/>
          <w:szCs w:val="28"/>
        </w:rPr>
        <w:t>(при наявності)</w:t>
      </w:r>
      <w:r w:rsidRPr="00F738A2">
        <w:rPr>
          <w:rFonts w:ascii="Times New Roman" w:hAnsi="Times New Roman" w:cs="Times New Roman"/>
          <w:sz w:val="28"/>
          <w:szCs w:val="28"/>
        </w:rPr>
        <w:t>;</w:t>
      </w:r>
      <w:r w:rsidRPr="00F738A2">
        <w:rPr>
          <w:rFonts w:ascii="Times New Roman" w:hAnsi="Times New Roman" w:cs="Times New Roman"/>
          <w:sz w:val="28"/>
          <w:szCs w:val="28"/>
        </w:rPr>
        <w:br/>
      </w:r>
      <w:r w:rsidR="006D0CCB" w:rsidRPr="00324C5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D0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копії медичної</w:t>
      </w:r>
      <w:r w:rsidR="006D0CCB" w:rsidRPr="00324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довідки про проходження обов’язкових попереднього та періодичного психіатричних оглядів, затвердженої наказом МОЗ України від 17 січня 2002 року № 12, зареєстрованим в Міністерстві юстиції України 01 лютого 2002 року за № 94/6382, та сертифіката про проходження профілактичного наркологічного огляду, затвердженого наказом МОЗ України від 28 листопада 1997 року № 339, зареєстрованим в Міністерстві юстиції України 11 гру</w:t>
      </w:r>
      <w:r w:rsidR="006D0CCB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1997 року за № 586/2390;</w:t>
      </w:r>
    </w:p>
    <w:p w:rsidR="00C7668C" w:rsidRDefault="00C7668C" w:rsidP="00324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38A2">
        <w:rPr>
          <w:rFonts w:ascii="Times New Roman" w:hAnsi="Times New Roman" w:cs="Times New Roman"/>
          <w:sz w:val="28"/>
          <w:szCs w:val="28"/>
        </w:rPr>
        <w:t>- довідку про відсутність у особи судимості;</w:t>
      </w:r>
      <w:r w:rsidRPr="00F738A2">
        <w:rPr>
          <w:rFonts w:ascii="Times New Roman" w:hAnsi="Times New Roman" w:cs="Times New Roman"/>
          <w:sz w:val="28"/>
          <w:szCs w:val="28"/>
        </w:rPr>
        <w:br/>
        <w:t>- письмову згоду на обробку персональних даних;</w:t>
      </w:r>
      <w:r w:rsidRPr="00F738A2">
        <w:rPr>
          <w:rFonts w:ascii="Times New Roman" w:hAnsi="Times New Roman" w:cs="Times New Roman"/>
          <w:sz w:val="28"/>
          <w:szCs w:val="28"/>
        </w:rPr>
        <w:br/>
        <w:t>- дві фотографії розміром 6х4 см;</w:t>
      </w:r>
      <w:r w:rsidRPr="00F738A2">
        <w:rPr>
          <w:rFonts w:ascii="Times New Roman" w:hAnsi="Times New Roman" w:cs="Times New Roman"/>
          <w:sz w:val="28"/>
          <w:szCs w:val="28"/>
        </w:rPr>
        <w:br/>
        <w:t>- копію трудової книжки;</w:t>
      </w:r>
      <w:r w:rsidRPr="00F738A2">
        <w:rPr>
          <w:rFonts w:ascii="Times New Roman" w:hAnsi="Times New Roman" w:cs="Times New Roman"/>
          <w:sz w:val="28"/>
          <w:szCs w:val="28"/>
        </w:rPr>
        <w:br/>
      </w:r>
      <w:r w:rsidRPr="00040E8A">
        <w:rPr>
          <w:rFonts w:ascii="Times New Roman" w:hAnsi="Times New Roman" w:cs="Times New Roman"/>
          <w:sz w:val="28"/>
          <w:szCs w:val="28"/>
        </w:rPr>
        <w:t>- інші документи, передбачені чинним законодавством.</w:t>
      </w:r>
    </w:p>
    <w:p w:rsidR="00E94858" w:rsidRPr="00F738A2" w:rsidRDefault="00E94858" w:rsidP="00F73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6EE2" w:rsidRPr="00F738A2" w:rsidRDefault="00562AA0" w:rsidP="00E948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Строк і місце прийняття</w:t>
      </w:r>
      <w:r w:rsidR="00C7668C" w:rsidRPr="00F738A2">
        <w:rPr>
          <w:rFonts w:ascii="Times New Roman" w:hAnsi="Times New Roman" w:cs="Times New Roman"/>
          <w:sz w:val="28"/>
          <w:szCs w:val="28"/>
        </w:rPr>
        <w:t xml:space="preserve"> </w:t>
      </w:r>
      <w:r w:rsidR="00C7668C" w:rsidRPr="00562AA0">
        <w:rPr>
          <w:rFonts w:ascii="Times New Roman" w:hAnsi="Times New Roman" w:cs="Times New Roman"/>
          <w:b/>
          <w:sz w:val="28"/>
          <w:szCs w:val="28"/>
        </w:rPr>
        <w:t>документів</w:t>
      </w:r>
      <w:r w:rsidR="00C7668C" w:rsidRPr="00F738A2">
        <w:rPr>
          <w:rFonts w:ascii="Times New Roman" w:hAnsi="Times New Roman" w:cs="Times New Roman"/>
          <w:sz w:val="28"/>
          <w:szCs w:val="28"/>
        </w:rPr>
        <w:t>:</w:t>
      </w:r>
    </w:p>
    <w:p w:rsidR="00040E8A" w:rsidRPr="00F738A2" w:rsidRDefault="00F738A2" w:rsidP="00040E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38A2">
        <w:rPr>
          <w:rFonts w:ascii="Times New Roman" w:hAnsi="Times New Roman" w:cs="Times New Roman"/>
          <w:sz w:val="28"/>
          <w:szCs w:val="28"/>
        </w:rPr>
        <w:t>Прийняття заяв і доданих</w:t>
      </w:r>
      <w:r>
        <w:rPr>
          <w:rFonts w:ascii="Times New Roman" w:hAnsi="Times New Roman" w:cs="Times New Roman"/>
          <w:sz w:val="28"/>
          <w:szCs w:val="28"/>
        </w:rPr>
        <w:t xml:space="preserve"> до них документів</w:t>
      </w:r>
      <w:r w:rsidR="00976EE2" w:rsidRPr="00F738A2">
        <w:rPr>
          <w:rFonts w:ascii="Times New Roman" w:hAnsi="Times New Roman" w:cs="Times New Roman"/>
          <w:sz w:val="28"/>
          <w:szCs w:val="28"/>
        </w:rPr>
        <w:t xml:space="preserve"> від претендентів на участь у конкурсі</w:t>
      </w:r>
      <w:r w:rsidR="00061704">
        <w:rPr>
          <w:rFonts w:ascii="Times New Roman" w:hAnsi="Times New Roman" w:cs="Times New Roman"/>
          <w:sz w:val="28"/>
          <w:szCs w:val="28"/>
        </w:rPr>
        <w:t xml:space="preserve"> здійснюється</w:t>
      </w:r>
      <w:r w:rsidR="00976EE2" w:rsidRPr="00F738A2">
        <w:rPr>
          <w:rFonts w:ascii="Times New Roman" w:hAnsi="Times New Roman" w:cs="Times New Roman"/>
          <w:sz w:val="28"/>
          <w:szCs w:val="28"/>
        </w:rPr>
        <w:t xml:space="preserve"> протягом 20 календарних днів після дати оприлюднення оголошення про проведення конкурсу на сайті облдержадміністрації та обласної ради</w:t>
      </w:r>
      <w:r w:rsidR="00040E8A">
        <w:rPr>
          <w:rFonts w:ascii="Times New Roman" w:hAnsi="Times New Roman" w:cs="Times New Roman"/>
          <w:sz w:val="28"/>
          <w:szCs w:val="28"/>
        </w:rPr>
        <w:t>.</w:t>
      </w:r>
      <w:r w:rsidRPr="00F738A2">
        <w:rPr>
          <w:rFonts w:ascii="Times New Roman" w:hAnsi="Times New Roman" w:cs="Times New Roman"/>
          <w:sz w:val="28"/>
          <w:szCs w:val="28"/>
        </w:rPr>
        <w:t xml:space="preserve"> </w:t>
      </w:r>
      <w:r w:rsidR="00040E8A">
        <w:rPr>
          <w:rFonts w:ascii="Times New Roman" w:hAnsi="Times New Roman" w:cs="Times New Roman"/>
          <w:sz w:val="28"/>
          <w:szCs w:val="28"/>
        </w:rPr>
        <w:t xml:space="preserve">Кінцевий термін прийняття заяв </w:t>
      </w:r>
      <w:r w:rsidR="005726C7">
        <w:rPr>
          <w:rFonts w:ascii="Times New Roman" w:hAnsi="Times New Roman" w:cs="Times New Roman"/>
          <w:sz w:val="28"/>
          <w:szCs w:val="28"/>
        </w:rPr>
        <w:t>23</w:t>
      </w:r>
      <w:r w:rsidR="00040E8A">
        <w:rPr>
          <w:rFonts w:ascii="Times New Roman" w:hAnsi="Times New Roman" w:cs="Times New Roman"/>
          <w:sz w:val="28"/>
          <w:szCs w:val="28"/>
        </w:rPr>
        <w:t>.</w:t>
      </w:r>
      <w:r w:rsidR="00CD3DA3">
        <w:rPr>
          <w:rFonts w:ascii="Times New Roman" w:hAnsi="Times New Roman" w:cs="Times New Roman"/>
          <w:sz w:val="28"/>
          <w:szCs w:val="28"/>
        </w:rPr>
        <w:t>01</w:t>
      </w:r>
      <w:r w:rsidR="00040E8A">
        <w:rPr>
          <w:rFonts w:ascii="Times New Roman" w:hAnsi="Times New Roman" w:cs="Times New Roman"/>
          <w:sz w:val="28"/>
          <w:szCs w:val="28"/>
        </w:rPr>
        <w:t>.201</w:t>
      </w:r>
      <w:r w:rsidR="00CD3DA3">
        <w:rPr>
          <w:rFonts w:ascii="Times New Roman" w:hAnsi="Times New Roman" w:cs="Times New Roman"/>
          <w:sz w:val="28"/>
          <w:szCs w:val="28"/>
        </w:rPr>
        <w:t>8</w:t>
      </w:r>
      <w:r w:rsidR="00040E8A">
        <w:rPr>
          <w:rFonts w:ascii="Times New Roman" w:hAnsi="Times New Roman" w:cs="Times New Roman"/>
          <w:sz w:val="28"/>
          <w:szCs w:val="28"/>
        </w:rPr>
        <w:t xml:space="preserve"> року</w:t>
      </w:r>
      <w:r w:rsidR="00406FAB">
        <w:rPr>
          <w:rFonts w:ascii="Times New Roman" w:hAnsi="Times New Roman" w:cs="Times New Roman"/>
          <w:sz w:val="28"/>
          <w:szCs w:val="28"/>
        </w:rPr>
        <w:t xml:space="preserve"> </w:t>
      </w:r>
      <w:r w:rsidR="00A55078">
        <w:rPr>
          <w:rFonts w:ascii="Times New Roman" w:hAnsi="Times New Roman" w:cs="Times New Roman"/>
          <w:sz w:val="28"/>
          <w:szCs w:val="28"/>
        </w:rPr>
        <w:t>до 10</w:t>
      </w:r>
      <w:r w:rsidR="00040E8A">
        <w:rPr>
          <w:rFonts w:ascii="Times New Roman" w:hAnsi="Times New Roman" w:cs="Times New Roman"/>
          <w:sz w:val="28"/>
          <w:szCs w:val="28"/>
        </w:rPr>
        <w:t>.00 год.</w:t>
      </w:r>
    </w:p>
    <w:p w:rsidR="00F738A2" w:rsidRPr="00F738A2" w:rsidRDefault="00406FAB" w:rsidP="00F7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8A2">
        <w:rPr>
          <w:rFonts w:ascii="Times New Roman" w:hAnsi="Times New Roman" w:cs="Times New Roman"/>
          <w:sz w:val="28"/>
          <w:szCs w:val="28"/>
        </w:rPr>
        <w:t>за адресою:</w:t>
      </w:r>
      <w:r w:rsidRPr="00040E8A">
        <w:rPr>
          <w:rFonts w:ascii="Times New Roman" w:hAnsi="Times New Roman" w:cs="Times New Roman"/>
          <w:sz w:val="28"/>
          <w:szCs w:val="28"/>
        </w:rPr>
        <w:t xml:space="preserve"> </w:t>
      </w:r>
      <w:r w:rsidR="00F738A2" w:rsidRPr="00F738A2">
        <w:rPr>
          <w:rFonts w:ascii="Times New Roman" w:hAnsi="Times New Roman" w:cs="Times New Roman"/>
          <w:sz w:val="28"/>
          <w:szCs w:val="28"/>
        </w:rPr>
        <w:t>вул. Стрітенська, 44 м. Полтава, 36011, Департамент охорони здоров’я Полтавської облдержадміністрації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38A2" w:rsidRPr="00F738A2" w:rsidRDefault="00F738A2" w:rsidP="00F7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8A2">
        <w:rPr>
          <w:rFonts w:ascii="Times New Roman" w:hAnsi="Times New Roman" w:cs="Times New Roman"/>
          <w:sz w:val="28"/>
          <w:szCs w:val="28"/>
        </w:rPr>
        <w:t>Довідка за тел</w:t>
      </w:r>
      <w:r w:rsidR="006B35AB">
        <w:rPr>
          <w:rFonts w:ascii="Times New Roman" w:hAnsi="Times New Roman" w:cs="Times New Roman"/>
          <w:sz w:val="28"/>
          <w:szCs w:val="28"/>
        </w:rPr>
        <w:t>ефоном</w:t>
      </w:r>
      <w:r w:rsidRPr="00F738A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(0532)</w:t>
      </w:r>
      <w:r w:rsidRPr="00F738A2">
        <w:rPr>
          <w:rFonts w:ascii="Times New Roman" w:hAnsi="Times New Roman" w:cs="Times New Roman"/>
          <w:sz w:val="28"/>
          <w:szCs w:val="28"/>
        </w:rPr>
        <w:t>60-76-81</w:t>
      </w:r>
      <w:r w:rsidR="00406FAB">
        <w:rPr>
          <w:rFonts w:ascii="Times New Roman" w:hAnsi="Times New Roman" w:cs="Times New Roman"/>
          <w:sz w:val="28"/>
          <w:szCs w:val="28"/>
        </w:rPr>
        <w:t>.</w:t>
      </w:r>
    </w:p>
    <w:p w:rsidR="00A745E4" w:rsidRPr="00F738A2" w:rsidRDefault="00A745E4" w:rsidP="00F738A2">
      <w:pPr>
        <w:rPr>
          <w:rFonts w:ascii="Times New Roman" w:hAnsi="Times New Roman" w:cs="Times New Roman"/>
          <w:sz w:val="28"/>
          <w:szCs w:val="28"/>
        </w:rPr>
      </w:pPr>
    </w:p>
    <w:p w:rsidR="00A745E4" w:rsidRPr="00F738A2" w:rsidRDefault="00A745E4" w:rsidP="00F738A2">
      <w:pPr>
        <w:rPr>
          <w:rFonts w:ascii="Times New Roman" w:hAnsi="Times New Roman" w:cs="Times New Roman"/>
          <w:sz w:val="28"/>
          <w:szCs w:val="28"/>
        </w:rPr>
      </w:pPr>
    </w:p>
    <w:p w:rsidR="00A745E4" w:rsidRPr="00F738A2" w:rsidRDefault="00A745E4" w:rsidP="00F738A2">
      <w:pPr>
        <w:rPr>
          <w:rFonts w:ascii="Times New Roman" w:hAnsi="Times New Roman" w:cs="Times New Roman"/>
          <w:sz w:val="28"/>
          <w:szCs w:val="28"/>
        </w:rPr>
      </w:pPr>
      <w:r w:rsidRPr="00F738A2">
        <w:rPr>
          <w:rFonts w:ascii="Times New Roman" w:hAnsi="Times New Roman" w:cs="Times New Roman"/>
          <w:sz w:val="28"/>
          <w:szCs w:val="28"/>
        </w:rPr>
        <w:t>Секретар комісії</w:t>
      </w:r>
      <w:r w:rsidRPr="00F738A2">
        <w:rPr>
          <w:rFonts w:ascii="Times New Roman" w:hAnsi="Times New Roman" w:cs="Times New Roman"/>
          <w:sz w:val="28"/>
          <w:szCs w:val="28"/>
        </w:rPr>
        <w:tab/>
      </w:r>
      <w:r w:rsidRPr="00F738A2">
        <w:rPr>
          <w:rFonts w:ascii="Times New Roman" w:hAnsi="Times New Roman" w:cs="Times New Roman"/>
          <w:sz w:val="28"/>
          <w:szCs w:val="28"/>
        </w:rPr>
        <w:tab/>
      </w:r>
      <w:r w:rsidRPr="00F738A2">
        <w:rPr>
          <w:rFonts w:ascii="Times New Roman" w:hAnsi="Times New Roman" w:cs="Times New Roman"/>
          <w:sz w:val="28"/>
          <w:szCs w:val="28"/>
        </w:rPr>
        <w:tab/>
      </w:r>
      <w:r w:rsidRPr="00F738A2">
        <w:rPr>
          <w:rFonts w:ascii="Times New Roman" w:hAnsi="Times New Roman" w:cs="Times New Roman"/>
          <w:sz w:val="28"/>
          <w:szCs w:val="28"/>
        </w:rPr>
        <w:tab/>
      </w:r>
      <w:r w:rsidRPr="00F738A2">
        <w:rPr>
          <w:rFonts w:ascii="Times New Roman" w:hAnsi="Times New Roman" w:cs="Times New Roman"/>
          <w:sz w:val="28"/>
          <w:szCs w:val="28"/>
        </w:rPr>
        <w:tab/>
      </w:r>
      <w:r w:rsidRPr="00F738A2">
        <w:rPr>
          <w:rFonts w:ascii="Times New Roman" w:hAnsi="Times New Roman" w:cs="Times New Roman"/>
          <w:sz w:val="28"/>
          <w:szCs w:val="28"/>
        </w:rPr>
        <w:tab/>
      </w:r>
      <w:r w:rsidRPr="00F738A2">
        <w:rPr>
          <w:rFonts w:ascii="Times New Roman" w:hAnsi="Times New Roman" w:cs="Times New Roman"/>
          <w:sz w:val="28"/>
          <w:szCs w:val="28"/>
        </w:rPr>
        <w:tab/>
      </w:r>
      <w:r w:rsidRPr="00F738A2">
        <w:rPr>
          <w:rFonts w:ascii="Times New Roman" w:hAnsi="Times New Roman" w:cs="Times New Roman"/>
          <w:sz w:val="28"/>
          <w:szCs w:val="28"/>
        </w:rPr>
        <w:tab/>
        <w:t>О.М.Оглобля</w:t>
      </w:r>
    </w:p>
    <w:sectPr w:rsidR="00A745E4" w:rsidRPr="00F738A2" w:rsidSect="00616857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205F6"/>
    <w:multiLevelType w:val="hybridMultilevel"/>
    <w:tmpl w:val="6CB25684"/>
    <w:lvl w:ilvl="0" w:tplc="5B60C9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705"/>
    <w:rsid w:val="00040E8A"/>
    <w:rsid w:val="00061704"/>
    <w:rsid w:val="000B7705"/>
    <w:rsid w:val="001746BB"/>
    <w:rsid w:val="00247A79"/>
    <w:rsid w:val="00294D3C"/>
    <w:rsid w:val="00324C53"/>
    <w:rsid w:val="00390483"/>
    <w:rsid w:val="003B2806"/>
    <w:rsid w:val="003C0C80"/>
    <w:rsid w:val="00406FAB"/>
    <w:rsid w:val="00445D92"/>
    <w:rsid w:val="004C296D"/>
    <w:rsid w:val="00562AA0"/>
    <w:rsid w:val="005726C7"/>
    <w:rsid w:val="00582D47"/>
    <w:rsid w:val="00613239"/>
    <w:rsid w:val="00616857"/>
    <w:rsid w:val="00687857"/>
    <w:rsid w:val="006B35AB"/>
    <w:rsid w:val="006D0CCB"/>
    <w:rsid w:val="006F527C"/>
    <w:rsid w:val="0074572A"/>
    <w:rsid w:val="007628B4"/>
    <w:rsid w:val="00795D03"/>
    <w:rsid w:val="00801D58"/>
    <w:rsid w:val="00870534"/>
    <w:rsid w:val="008F423B"/>
    <w:rsid w:val="0097676B"/>
    <w:rsid w:val="00976EE2"/>
    <w:rsid w:val="009A1BC7"/>
    <w:rsid w:val="009C5E57"/>
    <w:rsid w:val="009F31EE"/>
    <w:rsid w:val="00A06F08"/>
    <w:rsid w:val="00A55078"/>
    <w:rsid w:val="00A745E4"/>
    <w:rsid w:val="00BC0D72"/>
    <w:rsid w:val="00C7668C"/>
    <w:rsid w:val="00CD1386"/>
    <w:rsid w:val="00CD3DA3"/>
    <w:rsid w:val="00DA38B5"/>
    <w:rsid w:val="00E277FB"/>
    <w:rsid w:val="00E94858"/>
    <w:rsid w:val="00EC1314"/>
    <w:rsid w:val="00F738A2"/>
    <w:rsid w:val="00FD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324C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324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 Windows</cp:lastModifiedBy>
  <cp:revision>7</cp:revision>
  <cp:lastPrinted>2018-01-03T08:51:00Z</cp:lastPrinted>
  <dcterms:created xsi:type="dcterms:W3CDTF">2017-12-06T09:43:00Z</dcterms:created>
  <dcterms:modified xsi:type="dcterms:W3CDTF">2018-01-03T12:57:00Z</dcterms:modified>
</cp:coreProperties>
</file>